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E7784C" w14:textId="1F291AC5" w:rsidR="005C7114" w:rsidRPr="00F70193" w:rsidRDefault="005C7114" w:rsidP="005C7114">
      <w:pPr>
        <w:widowControl w:val="0"/>
        <w:shd w:val="clear" w:color="auto" w:fill="FFFFFF"/>
        <w:tabs>
          <w:tab w:val="left" w:pos="850"/>
        </w:tabs>
        <w:suppressAutoHyphens/>
        <w:autoSpaceDE w:val="0"/>
        <w:spacing w:after="0" w:line="240" w:lineRule="auto"/>
        <w:jc w:val="center"/>
        <w:rPr>
          <w:rFonts w:ascii="Times New Roman" w:hAnsi="Times New Roman"/>
          <w:b/>
          <w:bCs/>
          <w:sz w:val="24"/>
          <w:szCs w:val="24"/>
          <w:lang w:eastAsia="lo-LA" w:bidi="lo-LA"/>
        </w:rPr>
      </w:pPr>
      <w:r w:rsidRPr="00F70193">
        <w:rPr>
          <w:rFonts w:ascii="Times New Roman" w:hAnsi="Times New Roman"/>
          <w:b/>
          <w:caps/>
          <w:sz w:val="24"/>
          <w:szCs w:val="24"/>
          <w:lang w:eastAsia="lo-LA" w:bidi="lo-LA"/>
        </w:rPr>
        <w:t xml:space="preserve">Šiaulių mIESTO </w:t>
      </w:r>
      <w:r w:rsidR="007A6E2D" w:rsidRPr="00F70193">
        <w:rPr>
          <w:rFonts w:ascii="Times New Roman" w:hAnsi="Times New Roman"/>
          <w:b/>
          <w:caps/>
          <w:sz w:val="24"/>
          <w:szCs w:val="24"/>
          <w:lang w:eastAsia="lo-LA" w:bidi="lo-LA"/>
        </w:rPr>
        <w:t>ŠVIETIMO IR KITŲ BIUDŽETINIŲ ĮSTAIGŲ</w:t>
      </w:r>
      <w:r w:rsidRPr="00F70193">
        <w:rPr>
          <w:rFonts w:ascii="Times New Roman" w:hAnsi="Times New Roman"/>
          <w:b/>
          <w:caps/>
          <w:sz w:val="24"/>
          <w:szCs w:val="24"/>
          <w:lang w:eastAsia="lo-LA" w:bidi="lo-LA"/>
        </w:rPr>
        <w:t xml:space="preserve"> KIEMŲ IR TERITORIJŲ DANGŲ TAISYMO IR REMONTO</w:t>
      </w:r>
      <w:r w:rsidRPr="00F70193">
        <w:rPr>
          <w:rFonts w:ascii="Times New Roman" w:hAnsi="Times New Roman"/>
          <w:caps/>
          <w:sz w:val="24"/>
          <w:szCs w:val="24"/>
          <w:lang w:eastAsia="lo-LA" w:bidi="lo-LA"/>
        </w:rPr>
        <w:t xml:space="preserve"> </w:t>
      </w:r>
      <w:r w:rsidRPr="00F70193">
        <w:rPr>
          <w:rFonts w:ascii="Times New Roman" w:hAnsi="Times New Roman"/>
          <w:b/>
          <w:caps/>
          <w:sz w:val="24"/>
          <w:szCs w:val="24"/>
          <w:lang w:eastAsia="lo-LA" w:bidi="lo-LA"/>
        </w:rPr>
        <w:t xml:space="preserve">DARBŲ </w:t>
      </w:r>
      <w:r w:rsidRPr="00F70193">
        <w:rPr>
          <w:rFonts w:ascii="Times New Roman" w:hAnsi="Times New Roman"/>
          <w:b/>
          <w:bCs/>
          <w:sz w:val="24"/>
          <w:szCs w:val="24"/>
          <w:lang w:eastAsia="lo-LA" w:bidi="lo-LA"/>
        </w:rPr>
        <w:t>SUTARTIS</w:t>
      </w:r>
    </w:p>
    <w:p w14:paraId="0C978B58" w14:textId="77777777" w:rsidR="005C7114" w:rsidRPr="00F70193" w:rsidRDefault="005C7114" w:rsidP="005C7114">
      <w:pPr>
        <w:widowControl w:val="0"/>
        <w:shd w:val="clear" w:color="auto" w:fill="FFFFFF"/>
        <w:tabs>
          <w:tab w:val="left" w:pos="850"/>
        </w:tabs>
        <w:suppressAutoHyphens/>
        <w:autoSpaceDE w:val="0"/>
        <w:spacing w:after="0" w:line="240" w:lineRule="auto"/>
        <w:jc w:val="center"/>
        <w:rPr>
          <w:rFonts w:ascii="Times New Roman" w:hAnsi="Times New Roman"/>
          <w:sz w:val="24"/>
          <w:szCs w:val="24"/>
          <w:lang w:eastAsia="lo-LA" w:bidi="lo-LA"/>
        </w:rPr>
      </w:pPr>
    </w:p>
    <w:p w14:paraId="28927E19" w14:textId="7951DDB2" w:rsidR="005C7114" w:rsidRPr="00F70193" w:rsidRDefault="005C7114" w:rsidP="005C7114">
      <w:pPr>
        <w:widowControl w:val="0"/>
        <w:shd w:val="clear" w:color="auto" w:fill="FFFFFF"/>
        <w:tabs>
          <w:tab w:val="left" w:pos="850"/>
        </w:tabs>
        <w:suppressAutoHyphens/>
        <w:autoSpaceDE w:val="0"/>
        <w:spacing w:after="0" w:line="240" w:lineRule="auto"/>
        <w:jc w:val="center"/>
        <w:rPr>
          <w:rFonts w:ascii="Times New Roman" w:hAnsi="Times New Roman"/>
          <w:sz w:val="24"/>
          <w:szCs w:val="24"/>
          <w:lang w:eastAsia="lo-LA" w:bidi="lo-LA"/>
        </w:rPr>
      </w:pPr>
      <w:r w:rsidRPr="00F70193">
        <w:rPr>
          <w:rFonts w:ascii="Times New Roman" w:hAnsi="Times New Roman"/>
          <w:sz w:val="24"/>
          <w:szCs w:val="24"/>
          <w:lang w:eastAsia="lo-LA" w:bidi="lo-LA"/>
        </w:rPr>
        <w:t>202</w:t>
      </w:r>
      <w:r w:rsidR="00913FD5" w:rsidRPr="00F70193">
        <w:rPr>
          <w:rFonts w:ascii="Times New Roman" w:hAnsi="Times New Roman"/>
          <w:sz w:val="24"/>
          <w:szCs w:val="24"/>
          <w:lang w:eastAsia="lo-LA" w:bidi="lo-LA"/>
        </w:rPr>
        <w:t>6</w:t>
      </w:r>
      <w:r w:rsidRPr="00F70193">
        <w:rPr>
          <w:rFonts w:ascii="Times New Roman" w:hAnsi="Times New Roman"/>
          <w:sz w:val="24"/>
          <w:szCs w:val="24"/>
          <w:lang w:eastAsia="lo-LA" w:bidi="lo-LA"/>
        </w:rPr>
        <w:t xml:space="preserve"> m. ______________ d. Nr.</w:t>
      </w:r>
    </w:p>
    <w:p w14:paraId="16FC3EEE" w14:textId="77777777" w:rsidR="005C7114" w:rsidRPr="00F70193" w:rsidRDefault="005C7114" w:rsidP="005C7114">
      <w:pPr>
        <w:widowControl w:val="0"/>
        <w:shd w:val="clear" w:color="auto" w:fill="FFFFFF"/>
        <w:tabs>
          <w:tab w:val="left" w:pos="850"/>
        </w:tabs>
        <w:suppressAutoHyphens/>
        <w:autoSpaceDE w:val="0"/>
        <w:spacing w:after="0" w:line="240" w:lineRule="auto"/>
        <w:jc w:val="center"/>
        <w:rPr>
          <w:rFonts w:ascii="Times New Roman" w:hAnsi="Times New Roman"/>
          <w:sz w:val="24"/>
          <w:szCs w:val="24"/>
          <w:lang w:eastAsia="lo-LA" w:bidi="lo-LA"/>
        </w:rPr>
      </w:pPr>
      <w:r w:rsidRPr="00F70193">
        <w:rPr>
          <w:rFonts w:ascii="Times New Roman" w:hAnsi="Times New Roman"/>
          <w:sz w:val="24"/>
          <w:szCs w:val="24"/>
          <w:lang w:eastAsia="lo-LA" w:bidi="lo-LA"/>
        </w:rPr>
        <w:t>Šiauliai</w:t>
      </w:r>
    </w:p>
    <w:p w14:paraId="32B0B0DC" w14:textId="77777777" w:rsidR="005C7114" w:rsidRPr="00F70193" w:rsidRDefault="005C7114" w:rsidP="005C7114">
      <w:pPr>
        <w:widowControl w:val="0"/>
        <w:shd w:val="clear" w:color="auto" w:fill="FFFFFF"/>
        <w:suppressAutoHyphens/>
        <w:autoSpaceDE w:val="0"/>
        <w:spacing w:after="0" w:line="240" w:lineRule="auto"/>
        <w:rPr>
          <w:rFonts w:ascii="Times New Roman" w:hAnsi="Times New Roman"/>
          <w:b/>
          <w:bCs/>
          <w:sz w:val="24"/>
          <w:szCs w:val="24"/>
          <w:lang w:eastAsia="lo-LA" w:bidi="lo-LA"/>
        </w:rPr>
      </w:pPr>
    </w:p>
    <w:p w14:paraId="3F7DAFA1" w14:textId="745FA346" w:rsidR="005C7114" w:rsidRPr="00F70193" w:rsidRDefault="005C7114" w:rsidP="005C7114">
      <w:pPr>
        <w:widowControl w:val="0"/>
        <w:shd w:val="clear" w:color="auto" w:fill="FFFFFF"/>
        <w:suppressAutoHyphens/>
        <w:autoSpaceDE w:val="0"/>
        <w:spacing w:after="0" w:line="240" w:lineRule="auto"/>
        <w:jc w:val="both"/>
        <w:rPr>
          <w:rFonts w:ascii="Times New Roman" w:hAnsi="Times New Roman"/>
          <w:sz w:val="24"/>
          <w:szCs w:val="24"/>
          <w:lang w:eastAsia="lo-LA" w:bidi="lo-LA"/>
        </w:rPr>
      </w:pPr>
      <w:r w:rsidRPr="00F70193">
        <w:rPr>
          <w:rFonts w:ascii="Times New Roman" w:hAnsi="Times New Roman"/>
          <w:sz w:val="24"/>
          <w:szCs w:val="24"/>
          <w:lang w:eastAsia="lo-LA" w:bidi="lo-LA"/>
        </w:rPr>
        <w:t>Šiaulių miesto savivaldybės administracija, atstovaujama Savivaldybės administracijos direktoriaus Antano Bartulio, toliau vadinama Užsakovu, ir _______________, atstovaujama __________________________, toliau vadinama Rangovu,  ir toliau kartu vadinami Šalimis, o kiekvienas atskirai – Šalimi, sudarė šią sutartį (toliau – Sutartis).</w:t>
      </w:r>
    </w:p>
    <w:p w14:paraId="78C7C7A2" w14:textId="77777777" w:rsidR="00436803" w:rsidRPr="00F70193" w:rsidRDefault="00436803" w:rsidP="005C7114">
      <w:pPr>
        <w:spacing w:after="0" w:line="240" w:lineRule="auto"/>
        <w:rPr>
          <w:rFonts w:ascii="Times New Roman" w:hAnsi="Times New Roman"/>
          <w:sz w:val="24"/>
          <w:szCs w:val="24"/>
        </w:rPr>
      </w:pPr>
    </w:p>
    <w:p w14:paraId="4F1532FB" w14:textId="55337922" w:rsidR="00367B90" w:rsidRPr="00F70193" w:rsidRDefault="005C7114" w:rsidP="00367B90">
      <w:pPr>
        <w:pStyle w:val="Sraopastraipa"/>
        <w:numPr>
          <w:ilvl w:val="0"/>
          <w:numId w:val="1"/>
        </w:numPr>
        <w:spacing w:after="0" w:line="240" w:lineRule="auto"/>
        <w:ind w:left="0"/>
        <w:jc w:val="center"/>
        <w:rPr>
          <w:rFonts w:ascii="Times New Roman" w:hAnsi="Times New Roman"/>
          <w:b/>
          <w:sz w:val="24"/>
          <w:szCs w:val="24"/>
        </w:rPr>
      </w:pPr>
      <w:r w:rsidRPr="00F70193">
        <w:rPr>
          <w:rFonts w:ascii="Times New Roman" w:hAnsi="Times New Roman"/>
          <w:b/>
          <w:sz w:val="24"/>
          <w:szCs w:val="24"/>
        </w:rPr>
        <w:t>SUTARTIES DALYKAS</w:t>
      </w:r>
    </w:p>
    <w:p w14:paraId="035D6CE6" w14:textId="2FB76FEE" w:rsidR="00367B90" w:rsidRPr="00F70193" w:rsidRDefault="00367B90" w:rsidP="00367B90">
      <w:pPr>
        <w:spacing w:after="0" w:line="240" w:lineRule="auto"/>
        <w:rPr>
          <w:rFonts w:ascii="Times New Roman" w:hAnsi="Times New Roman"/>
          <w:sz w:val="24"/>
          <w:szCs w:val="24"/>
        </w:rPr>
      </w:pPr>
    </w:p>
    <w:p w14:paraId="7BFF5F6F" w14:textId="31BD90F2" w:rsidR="00367B90" w:rsidRPr="00F70193" w:rsidRDefault="00367B90" w:rsidP="00A1658C">
      <w:pPr>
        <w:pStyle w:val="Sraopastraipa"/>
        <w:numPr>
          <w:ilvl w:val="1"/>
          <w:numId w:val="10"/>
        </w:numPr>
        <w:tabs>
          <w:tab w:val="clear" w:pos="0"/>
          <w:tab w:val="num" w:pos="567"/>
        </w:tabs>
        <w:spacing w:after="0" w:line="240" w:lineRule="auto"/>
        <w:jc w:val="both"/>
        <w:rPr>
          <w:rFonts w:ascii="Times New Roman" w:hAnsi="Times New Roman"/>
          <w:sz w:val="24"/>
          <w:szCs w:val="24"/>
        </w:rPr>
      </w:pPr>
      <w:r w:rsidRPr="00F70193">
        <w:rPr>
          <w:rFonts w:ascii="Times New Roman" w:hAnsi="Times New Roman"/>
          <w:sz w:val="24"/>
          <w:szCs w:val="24"/>
        </w:rPr>
        <w:t>Sutarties dalykas -  Š</w:t>
      </w:r>
      <w:r w:rsidRPr="00F70193">
        <w:rPr>
          <w:rFonts w:ascii="Times New Roman" w:hAnsi="Times New Roman"/>
          <w:sz w:val="24"/>
          <w:szCs w:val="24"/>
          <w:lang w:eastAsia="lo-LA" w:bidi="lo-LA"/>
        </w:rPr>
        <w:t xml:space="preserve">iaulių miesto </w:t>
      </w:r>
      <w:r w:rsidR="00AA03D3" w:rsidRPr="00F70193">
        <w:rPr>
          <w:rFonts w:ascii="Times New Roman" w:hAnsi="Times New Roman"/>
          <w:sz w:val="24"/>
          <w:szCs w:val="24"/>
          <w:lang w:eastAsia="lo-LA" w:bidi="lo-LA"/>
        </w:rPr>
        <w:t>švietimo ir kitų biudžetinių įstaigų</w:t>
      </w:r>
      <w:r w:rsidRPr="00F70193">
        <w:rPr>
          <w:rFonts w:ascii="Times New Roman" w:hAnsi="Times New Roman"/>
          <w:sz w:val="24"/>
          <w:szCs w:val="24"/>
          <w:lang w:eastAsia="lo-LA" w:bidi="lo-LA"/>
        </w:rPr>
        <w:t xml:space="preserve"> kiemų ir teritorijų dangų taisymo ir remonto darbai</w:t>
      </w:r>
      <w:r w:rsidRPr="00F70193">
        <w:rPr>
          <w:rFonts w:ascii="Times New Roman" w:hAnsi="Times New Roman"/>
          <w:sz w:val="24"/>
          <w:szCs w:val="24"/>
        </w:rPr>
        <w:t xml:space="preserve"> (toliau - Darbai), vadovaujantis Darbų atlikimą reglamentuojančiais teisės aktais ir technine specifikacija (toliau – Techninė specifikacija, Sutarties priedas Nr. 2).</w:t>
      </w:r>
    </w:p>
    <w:p w14:paraId="48CDB8BB" w14:textId="77777777" w:rsidR="00436803" w:rsidRPr="00F70193" w:rsidRDefault="00436803" w:rsidP="00A1658C">
      <w:pPr>
        <w:pStyle w:val="Sraopastraipa"/>
        <w:spacing w:after="0" w:line="240" w:lineRule="auto"/>
        <w:ind w:left="0"/>
        <w:rPr>
          <w:rFonts w:ascii="Times New Roman" w:hAnsi="Times New Roman"/>
          <w:sz w:val="24"/>
          <w:szCs w:val="24"/>
        </w:rPr>
      </w:pPr>
    </w:p>
    <w:p w14:paraId="1FFD24B9" w14:textId="510556B9" w:rsidR="00367B90" w:rsidRPr="00F70193" w:rsidRDefault="005C7114" w:rsidP="00A1658C">
      <w:pPr>
        <w:pStyle w:val="Sraopastraipa"/>
        <w:numPr>
          <w:ilvl w:val="0"/>
          <w:numId w:val="1"/>
        </w:numPr>
        <w:spacing w:after="0" w:line="240" w:lineRule="auto"/>
        <w:ind w:left="0"/>
        <w:jc w:val="center"/>
        <w:rPr>
          <w:rFonts w:ascii="Times New Roman" w:hAnsi="Times New Roman"/>
          <w:b/>
          <w:sz w:val="24"/>
          <w:szCs w:val="24"/>
        </w:rPr>
      </w:pPr>
      <w:r w:rsidRPr="00F70193">
        <w:rPr>
          <w:rFonts w:ascii="Times New Roman" w:hAnsi="Times New Roman"/>
          <w:b/>
          <w:sz w:val="24"/>
          <w:szCs w:val="24"/>
        </w:rPr>
        <w:t>DARBŲ ATLIKIMO TERMINAI IR UŽSAKYMŲ PATEIKIMO TVARKA</w:t>
      </w:r>
    </w:p>
    <w:p w14:paraId="54DCDFF5" w14:textId="3888A84D" w:rsidR="00367B90" w:rsidRPr="00F70193" w:rsidRDefault="00367B90" w:rsidP="00A1658C">
      <w:pPr>
        <w:pStyle w:val="Sraopastraipa"/>
        <w:spacing w:after="0" w:line="240" w:lineRule="auto"/>
        <w:ind w:left="0"/>
        <w:rPr>
          <w:rFonts w:ascii="Times New Roman" w:hAnsi="Times New Roman"/>
          <w:sz w:val="24"/>
          <w:szCs w:val="24"/>
        </w:rPr>
      </w:pPr>
    </w:p>
    <w:p w14:paraId="6DAD53D5" w14:textId="7160EDE0" w:rsidR="00367B90" w:rsidRPr="00F70193" w:rsidRDefault="00367B90" w:rsidP="00A90164">
      <w:pPr>
        <w:pStyle w:val="Sraopastraipa"/>
        <w:numPr>
          <w:ilvl w:val="1"/>
          <w:numId w:val="13"/>
        </w:numPr>
        <w:tabs>
          <w:tab w:val="left" w:pos="567"/>
        </w:tabs>
        <w:spacing w:after="0" w:line="240" w:lineRule="auto"/>
        <w:jc w:val="both"/>
        <w:rPr>
          <w:rFonts w:ascii="Times New Roman" w:hAnsi="Times New Roman"/>
          <w:sz w:val="24"/>
          <w:szCs w:val="24"/>
        </w:rPr>
      </w:pPr>
      <w:r w:rsidRPr="00F70193">
        <w:rPr>
          <w:rFonts w:ascii="Times New Roman" w:hAnsi="Times New Roman"/>
          <w:sz w:val="24"/>
          <w:szCs w:val="24"/>
        </w:rPr>
        <w:t>Šalys susitaria, kad Darbai  pagal šią Sutartį  bus atliekami tik pagal Užsakovo  raštu pateiktus užsakymus Rangovui.</w:t>
      </w:r>
    </w:p>
    <w:p w14:paraId="5D6C0E32" w14:textId="735E83E2" w:rsidR="00367B90" w:rsidRPr="00F70193" w:rsidRDefault="00367B90" w:rsidP="00A90164">
      <w:pPr>
        <w:pStyle w:val="Sraopastraipa"/>
        <w:numPr>
          <w:ilvl w:val="1"/>
          <w:numId w:val="13"/>
        </w:numPr>
        <w:tabs>
          <w:tab w:val="left" w:pos="567"/>
        </w:tabs>
        <w:spacing w:after="0" w:line="240" w:lineRule="auto"/>
        <w:jc w:val="both"/>
        <w:rPr>
          <w:rFonts w:ascii="Times New Roman" w:hAnsi="Times New Roman"/>
          <w:sz w:val="24"/>
          <w:szCs w:val="24"/>
        </w:rPr>
      </w:pPr>
      <w:r w:rsidRPr="00F70193">
        <w:rPr>
          <w:rFonts w:ascii="Times New Roman" w:hAnsi="Times New Roman"/>
          <w:sz w:val="24"/>
          <w:szCs w:val="24"/>
        </w:rPr>
        <w:t>Šalys dėl Darbų atlikimo užduočių (užsakymų) pateikimo ir priėmimo tvarkos susitaria sekančiai:</w:t>
      </w:r>
    </w:p>
    <w:p w14:paraId="0BF658E9" w14:textId="3C566F65" w:rsidR="00FF3511" w:rsidRPr="00F70193" w:rsidRDefault="00FF3511" w:rsidP="00073D73">
      <w:pPr>
        <w:pStyle w:val="Sraopastraipa"/>
        <w:numPr>
          <w:ilvl w:val="2"/>
          <w:numId w:val="13"/>
        </w:numPr>
        <w:spacing w:after="0" w:line="240" w:lineRule="auto"/>
        <w:jc w:val="both"/>
        <w:rPr>
          <w:rFonts w:ascii="Times New Roman" w:hAnsi="Times New Roman"/>
          <w:sz w:val="24"/>
          <w:szCs w:val="24"/>
        </w:rPr>
      </w:pPr>
      <w:r w:rsidRPr="00F70193">
        <w:rPr>
          <w:rFonts w:ascii="Times New Roman" w:hAnsi="Times New Roman"/>
          <w:sz w:val="24"/>
          <w:szCs w:val="24"/>
        </w:rPr>
        <w:t xml:space="preserve">Užsakovo </w:t>
      </w:r>
      <w:r w:rsidRPr="00F70193">
        <w:rPr>
          <w:rFonts w:ascii="Times New Roman" w:hAnsi="Times New Roman"/>
          <w:sz w:val="24"/>
          <w:szCs w:val="24"/>
          <w:lang w:eastAsia="lo-LA" w:bidi="lo-LA"/>
        </w:rPr>
        <w:t>atstovas pateikia Rangovui  raštišką Užsakovo  dokumentų registre užregistruotą užsakymą apie konkrečių Darbų atlikimą Techninėje specifikacijoje nurodytais Darbų atlikimo terminais raštu, el. paštu arba per miesto problemų registravimo portalą „Sumanus miestas“.</w:t>
      </w:r>
    </w:p>
    <w:p w14:paraId="5AFC3ED2" w14:textId="762B991F" w:rsidR="00FF3511" w:rsidRPr="00F70193" w:rsidRDefault="00FF3511" w:rsidP="00073D73">
      <w:pPr>
        <w:pStyle w:val="Sraopastraipa"/>
        <w:numPr>
          <w:ilvl w:val="2"/>
          <w:numId w:val="13"/>
        </w:numPr>
        <w:spacing w:after="0" w:line="240" w:lineRule="auto"/>
        <w:jc w:val="both"/>
        <w:rPr>
          <w:rFonts w:ascii="Times New Roman" w:hAnsi="Times New Roman"/>
          <w:sz w:val="24"/>
          <w:szCs w:val="24"/>
        </w:rPr>
      </w:pPr>
      <w:r w:rsidRPr="00F70193">
        <w:rPr>
          <w:rFonts w:ascii="Times New Roman" w:hAnsi="Times New Roman"/>
          <w:sz w:val="24"/>
          <w:szCs w:val="24"/>
        </w:rPr>
        <w:t>Rangovas</w:t>
      </w:r>
      <w:r w:rsidRPr="00F70193">
        <w:rPr>
          <w:rFonts w:ascii="Times New Roman" w:hAnsi="Times New Roman"/>
          <w:sz w:val="24"/>
          <w:szCs w:val="24"/>
          <w:lang w:eastAsia="lo-LA" w:bidi="lo-LA"/>
        </w:rPr>
        <w:t>, gavęs raštišką Užsakovo užsakymą raštu, el. paštu arba per miesto problemų registravimo portalą „Sumanus miestas“, per 3 darbo dienas patvirtina užsakymo įvykdymo terminą, pateikdamas Rangovo  įgalioto asmens pasirašytą ir Rangovo  dokumentų registre užregistruotą raštą su nurodytu Darbų įvykdymo terminu užsakymą pateikusiam skyriui raštu, el. paštu arba per miesto problemų registravimo portalą „Sumanus miestas“.</w:t>
      </w:r>
    </w:p>
    <w:p w14:paraId="7D39C003" w14:textId="6FFB1FA1" w:rsidR="00367B90" w:rsidRPr="00F70193" w:rsidRDefault="00367B90" w:rsidP="00A90164">
      <w:pPr>
        <w:pStyle w:val="Sraopastraipa"/>
        <w:numPr>
          <w:ilvl w:val="1"/>
          <w:numId w:val="13"/>
        </w:numPr>
        <w:tabs>
          <w:tab w:val="left" w:pos="567"/>
        </w:tabs>
        <w:spacing w:after="0" w:line="240" w:lineRule="auto"/>
        <w:jc w:val="both"/>
        <w:rPr>
          <w:rFonts w:ascii="Times New Roman" w:hAnsi="Times New Roman"/>
          <w:sz w:val="24"/>
          <w:szCs w:val="24"/>
        </w:rPr>
      </w:pPr>
      <w:r w:rsidRPr="00F70193">
        <w:rPr>
          <w:rFonts w:ascii="Times New Roman" w:hAnsi="Times New Roman"/>
          <w:sz w:val="24"/>
          <w:szCs w:val="24"/>
        </w:rPr>
        <w:t>Šalys sutaria, kad Darbų atlikimo terminas pagal  pateiktą  užsakymą,  gali būti pratęstas tik dėl aplinkybių, kurios nepriklauso nuo Rangovo, taip pat dėl:</w:t>
      </w:r>
    </w:p>
    <w:p w14:paraId="0FF958DE" w14:textId="5E614237" w:rsidR="00FF3511" w:rsidRPr="00F70193" w:rsidRDefault="00FF3511" w:rsidP="00073D73">
      <w:pPr>
        <w:pStyle w:val="Sraopastraipa"/>
        <w:numPr>
          <w:ilvl w:val="2"/>
          <w:numId w:val="13"/>
        </w:numPr>
        <w:spacing w:after="0" w:line="240" w:lineRule="auto"/>
        <w:jc w:val="both"/>
        <w:rPr>
          <w:rFonts w:ascii="Times New Roman" w:hAnsi="Times New Roman"/>
          <w:sz w:val="24"/>
          <w:szCs w:val="24"/>
        </w:rPr>
      </w:pPr>
      <w:r w:rsidRPr="00F70193">
        <w:rPr>
          <w:rFonts w:ascii="Times New Roman" w:hAnsi="Times New Roman"/>
          <w:sz w:val="24"/>
          <w:szCs w:val="24"/>
        </w:rPr>
        <w:t>išskirtinai nepalankių gamtinių sąlygų (taikoma Darbams, kurių kokybė priklauso nuo gamtinių sąlygų);</w:t>
      </w:r>
    </w:p>
    <w:p w14:paraId="578AB0AF" w14:textId="3C6A1387" w:rsidR="00FF3511" w:rsidRPr="00F70193" w:rsidRDefault="00FF3511" w:rsidP="00073D73">
      <w:pPr>
        <w:pStyle w:val="Sraopastraipa"/>
        <w:numPr>
          <w:ilvl w:val="2"/>
          <w:numId w:val="13"/>
        </w:numPr>
        <w:spacing w:after="0" w:line="240" w:lineRule="auto"/>
        <w:jc w:val="both"/>
        <w:rPr>
          <w:rFonts w:ascii="Times New Roman" w:hAnsi="Times New Roman"/>
          <w:sz w:val="24"/>
          <w:szCs w:val="24"/>
        </w:rPr>
      </w:pPr>
      <w:r w:rsidRPr="00F70193">
        <w:rPr>
          <w:rFonts w:ascii="Times New Roman" w:hAnsi="Times New Roman"/>
          <w:sz w:val="24"/>
          <w:szCs w:val="24"/>
        </w:rPr>
        <w:t>bet kokio vėlavimo, kliūčių ar trukdymų, sukeltų arba priskiriamų Užsakovui arba Užsakovo personalui.</w:t>
      </w:r>
    </w:p>
    <w:p w14:paraId="7B4FE5E3" w14:textId="26C01E71" w:rsidR="00367B90" w:rsidRPr="00F70193" w:rsidRDefault="00367B90" w:rsidP="00A90164">
      <w:pPr>
        <w:pStyle w:val="Sraopastraipa"/>
        <w:numPr>
          <w:ilvl w:val="1"/>
          <w:numId w:val="13"/>
        </w:numPr>
        <w:tabs>
          <w:tab w:val="left" w:pos="567"/>
        </w:tabs>
        <w:spacing w:after="0" w:line="240" w:lineRule="auto"/>
        <w:jc w:val="both"/>
        <w:rPr>
          <w:rFonts w:ascii="Times New Roman" w:hAnsi="Times New Roman"/>
          <w:sz w:val="24"/>
          <w:szCs w:val="24"/>
        </w:rPr>
      </w:pPr>
      <w:r w:rsidRPr="00F70193">
        <w:rPr>
          <w:rFonts w:ascii="Times New Roman" w:hAnsi="Times New Roman"/>
          <w:sz w:val="24"/>
          <w:szCs w:val="24"/>
        </w:rPr>
        <w:t>Jeigu Rangovas mano, kad pagal Sutarties 2.3. punkto nuostatą jam turi būti suteikta teisė gauti kokį nors Darbų  atlikimo termino pratęsimą, tai Rangovas privalo ne vėliau  kaip  prieš 10 darbo dienų iki užsakyme  numatyto  Darbų atlikimo termino pabaigos,  raštu  apie  tai pranešti Užsakovui, nurodydamas įvykį arba aplinkybes, dėl kurių kyla šis reikalavimas ir pateikti tai pagrindžiančius dokumentus. Rangovas įgyja teisę į Darbų  atlikimo termino pratęsimą atitinkamai atidedant Darbų užbaigimo datą, tik gavęs Užsakovo raštišką sutikimą.</w:t>
      </w:r>
    </w:p>
    <w:p w14:paraId="335C8F92" w14:textId="0E99F9D6" w:rsidR="00367B90" w:rsidRPr="00F70193" w:rsidRDefault="00367B90" w:rsidP="00A90164">
      <w:pPr>
        <w:pStyle w:val="Sraopastraipa"/>
        <w:numPr>
          <w:ilvl w:val="1"/>
          <w:numId w:val="13"/>
        </w:numPr>
        <w:tabs>
          <w:tab w:val="left" w:pos="567"/>
        </w:tabs>
        <w:spacing w:after="0" w:line="240" w:lineRule="auto"/>
        <w:jc w:val="both"/>
        <w:rPr>
          <w:rFonts w:ascii="Times New Roman" w:hAnsi="Times New Roman"/>
          <w:sz w:val="24"/>
          <w:szCs w:val="24"/>
        </w:rPr>
      </w:pPr>
      <w:r w:rsidRPr="00F70193">
        <w:rPr>
          <w:rFonts w:ascii="Times New Roman" w:hAnsi="Times New Roman"/>
          <w:sz w:val="24"/>
          <w:szCs w:val="24"/>
        </w:rPr>
        <w:t>Rangovas turi teisę užbaigti Darbus anksčiau numatyto Darbų atlikimo termino.</w:t>
      </w:r>
    </w:p>
    <w:p w14:paraId="5D19117D" w14:textId="77777777" w:rsidR="00436803" w:rsidRPr="00F70193" w:rsidRDefault="00436803" w:rsidP="00A1658C">
      <w:pPr>
        <w:pStyle w:val="Sraopastraipa"/>
        <w:spacing w:after="0" w:line="240" w:lineRule="auto"/>
        <w:ind w:left="0"/>
        <w:jc w:val="both"/>
        <w:rPr>
          <w:rFonts w:ascii="Times New Roman" w:hAnsi="Times New Roman"/>
          <w:sz w:val="24"/>
          <w:szCs w:val="24"/>
        </w:rPr>
      </w:pPr>
    </w:p>
    <w:p w14:paraId="4F37AB28" w14:textId="0C21F311" w:rsidR="005C7114" w:rsidRPr="00F70193" w:rsidRDefault="005C7114" w:rsidP="00A1658C">
      <w:pPr>
        <w:pStyle w:val="Sraopastraipa"/>
        <w:numPr>
          <w:ilvl w:val="0"/>
          <w:numId w:val="1"/>
        </w:numPr>
        <w:spacing w:after="0" w:line="240" w:lineRule="auto"/>
        <w:ind w:left="0"/>
        <w:jc w:val="center"/>
        <w:rPr>
          <w:rFonts w:ascii="Times New Roman" w:hAnsi="Times New Roman"/>
          <w:b/>
          <w:sz w:val="24"/>
          <w:szCs w:val="24"/>
        </w:rPr>
      </w:pPr>
      <w:r w:rsidRPr="00F70193">
        <w:rPr>
          <w:rFonts w:ascii="Times New Roman" w:hAnsi="Times New Roman"/>
          <w:b/>
          <w:sz w:val="24"/>
          <w:szCs w:val="24"/>
        </w:rPr>
        <w:t>SUTARTIES KAINA IR APMOKĖJIMAS</w:t>
      </w:r>
    </w:p>
    <w:p w14:paraId="0D769D22" w14:textId="1A76DF8B" w:rsidR="00367B90" w:rsidRPr="00F70193" w:rsidRDefault="00367B90" w:rsidP="00A1658C">
      <w:pPr>
        <w:pStyle w:val="Sraopastraipa"/>
        <w:spacing w:after="0" w:line="240" w:lineRule="auto"/>
        <w:ind w:left="0"/>
        <w:rPr>
          <w:rFonts w:ascii="Times New Roman" w:hAnsi="Times New Roman"/>
          <w:sz w:val="24"/>
          <w:szCs w:val="24"/>
        </w:rPr>
      </w:pPr>
    </w:p>
    <w:p w14:paraId="64577326" w14:textId="73077AF0" w:rsidR="00367B90" w:rsidRPr="00F70193" w:rsidRDefault="00367B90" w:rsidP="00A90164">
      <w:pPr>
        <w:pStyle w:val="Sraopastraipa"/>
        <w:numPr>
          <w:ilvl w:val="1"/>
          <w:numId w:val="15"/>
        </w:numPr>
        <w:tabs>
          <w:tab w:val="left" w:pos="567"/>
        </w:tabs>
        <w:spacing w:after="0" w:line="240" w:lineRule="auto"/>
        <w:jc w:val="both"/>
        <w:rPr>
          <w:rFonts w:ascii="Times New Roman" w:hAnsi="Times New Roman"/>
          <w:sz w:val="24"/>
          <w:szCs w:val="24"/>
        </w:rPr>
      </w:pPr>
      <w:r w:rsidRPr="00F70193">
        <w:rPr>
          <w:rFonts w:ascii="Times New Roman" w:hAnsi="Times New Roman"/>
          <w:sz w:val="24"/>
          <w:szCs w:val="24"/>
        </w:rPr>
        <w:t>Šiai Sutarčiai taikoma kainodara: fiksuoto įkainio Sutarties kainos apskaičiavimo būdas.</w:t>
      </w:r>
    </w:p>
    <w:p w14:paraId="010448DF" w14:textId="39F476AA" w:rsidR="00367B90" w:rsidRPr="00F70193" w:rsidRDefault="00367B90" w:rsidP="00A90164">
      <w:pPr>
        <w:pStyle w:val="Sraopastraipa"/>
        <w:numPr>
          <w:ilvl w:val="1"/>
          <w:numId w:val="15"/>
        </w:numPr>
        <w:tabs>
          <w:tab w:val="left" w:pos="567"/>
        </w:tabs>
        <w:spacing w:after="0" w:line="240" w:lineRule="auto"/>
        <w:jc w:val="both"/>
        <w:rPr>
          <w:rFonts w:ascii="Times New Roman" w:hAnsi="Times New Roman"/>
          <w:sz w:val="24"/>
          <w:szCs w:val="24"/>
        </w:rPr>
      </w:pPr>
      <w:r w:rsidRPr="00F70193">
        <w:rPr>
          <w:rFonts w:ascii="Times New Roman" w:hAnsi="Times New Roman"/>
          <w:sz w:val="24"/>
          <w:szCs w:val="24"/>
        </w:rPr>
        <w:t xml:space="preserve">Sutarties dalyko (Darbų) </w:t>
      </w:r>
      <w:r w:rsidRPr="00F70193">
        <w:rPr>
          <w:rFonts w:ascii="Times New Roman" w:hAnsi="Times New Roman"/>
          <w:sz w:val="24"/>
          <w:szCs w:val="24"/>
          <w:lang w:eastAsia="lo-LA" w:bidi="lo-LA"/>
        </w:rPr>
        <w:t xml:space="preserve">įkainis – Sąmatiniuose skaičiavimuose Rangovo nurodyto kiekvieno Darbo mato vieneto įkainis, apimantis tai, kas numatyta Darbo aprašyme, įskaitant visus reikiamus Rangovo įrengimus bei mechanizmus tam Darbui atlikti, montavimą, Rangovo personalo darbą, medžiagas, priežiūrą, paleidimą, derinimą, bandymus, netiesiogines išlaidas, Rangovo mokamus </w:t>
      </w:r>
      <w:r w:rsidRPr="00F70193">
        <w:rPr>
          <w:rFonts w:ascii="Times New Roman" w:hAnsi="Times New Roman"/>
          <w:sz w:val="24"/>
          <w:szCs w:val="24"/>
          <w:lang w:eastAsia="lo-LA" w:bidi="lo-LA"/>
        </w:rPr>
        <w:lastRenderedPageBreak/>
        <w:t>mokesčius, pelną kartu su galimai numatoma Rangovo rizika, prievoles ir įsipareigojimus apibrėžtus Sutartyje ar atsirandančius ją vykdant</w:t>
      </w:r>
      <w:r w:rsidRPr="00F70193">
        <w:rPr>
          <w:rFonts w:ascii="Times New Roman" w:hAnsi="Times New Roman"/>
          <w:sz w:val="24"/>
          <w:szCs w:val="24"/>
        </w:rPr>
        <w:t xml:space="preserve"> Jeigu, siekiant laiku ir tinkamai įvykdyti Sutartį, reikia atlikti papildomus darbus, kurių Rangovas nenumatė sudarant šią Sutartį, bet turėjo ir galėjo juos numatyti ir jie yra būtini Sutarčiai tinkamai įvykdyti, šiuos darbus Rangovas atlieka savo sąskaita. Sutarties </w:t>
      </w:r>
      <w:r w:rsidRPr="00F70193">
        <w:rPr>
          <w:rFonts w:ascii="Times New Roman" w:hAnsi="Times New Roman"/>
          <w:sz w:val="24"/>
          <w:szCs w:val="24"/>
          <w:lang w:eastAsia="lo-LA" w:bidi="lo-LA"/>
        </w:rPr>
        <w:t>dalyko įkainiai Šalių patvirtinti, nurodyti Sutarties priede Nr. 1.</w:t>
      </w:r>
    </w:p>
    <w:p w14:paraId="3804CC7F" w14:textId="01252985" w:rsidR="00367B90" w:rsidRPr="00F70193" w:rsidRDefault="00367B90" w:rsidP="00A90164">
      <w:pPr>
        <w:pStyle w:val="Sraopastraipa"/>
        <w:numPr>
          <w:ilvl w:val="1"/>
          <w:numId w:val="15"/>
        </w:numPr>
        <w:tabs>
          <w:tab w:val="left" w:pos="567"/>
        </w:tabs>
        <w:spacing w:after="0" w:line="240" w:lineRule="auto"/>
        <w:jc w:val="both"/>
        <w:rPr>
          <w:rFonts w:ascii="Times New Roman" w:hAnsi="Times New Roman"/>
          <w:sz w:val="24"/>
          <w:szCs w:val="24"/>
        </w:rPr>
      </w:pPr>
      <w:r w:rsidRPr="00F70193">
        <w:rPr>
          <w:rFonts w:ascii="Times New Roman" w:hAnsi="Times New Roman"/>
          <w:sz w:val="24"/>
          <w:szCs w:val="24"/>
        </w:rPr>
        <w:t xml:space="preserve">Pradinė Sutarties vertė be PVM – </w:t>
      </w:r>
      <w:bookmarkStart w:id="0" w:name="_Hlk63951968"/>
      <w:r w:rsidR="00C46E5A" w:rsidRPr="00F70193">
        <w:rPr>
          <w:rFonts w:ascii="Times New Roman" w:hAnsi="Times New Roman"/>
          <w:b/>
          <w:sz w:val="24"/>
          <w:szCs w:val="24"/>
        </w:rPr>
        <w:t>4.132.231,40</w:t>
      </w:r>
      <w:r w:rsidRPr="00F70193">
        <w:rPr>
          <w:rFonts w:ascii="Times New Roman" w:hAnsi="Times New Roman"/>
          <w:b/>
          <w:sz w:val="24"/>
          <w:szCs w:val="24"/>
        </w:rPr>
        <w:t xml:space="preserve"> eurai</w:t>
      </w:r>
      <w:r w:rsidRPr="00F70193">
        <w:rPr>
          <w:rFonts w:ascii="Times New Roman" w:hAnsi="Times New Roman"/>
          <w:sz w:val="24"/>
          <w:szCs w:val="24"/>
        </w:rPr>
        <w:t xml:space="preserve"> </w:t>
      </w:r>
      <w:bookmarkEnd w:id="0"/>
      <w:r w:rsidRPr="00F70193">
        <w:rPr>
          <w:rFonts w:ascii="Times New Roman" w:hAnsi="Times New Roman"/>
          <w:sz w:val="24"/>
          <w:szCs w:val="24"/>
        </w:rPr>
        <w:t>(</w:t>
      </w:r>
      <w:r w:rsidR="00C46E5A" w:rsidRPr="00F70193">
        <w:rPr>
          <w:rFonts w:ascii="Times New Roman" w:hAnsi="Times New Roman"/>
          <w:sz w:val="24"/>
          <w:szCs w:val="24"/>
        </w:rPr>
        <w:t>keturi</w:t>
      </w:r>
      <w:r w:rsidRPr="00F70193">
        <w:rPr>
          <w:rFonts w:ascii="Times New Roman" w:hAnsi="Times New Roman"/>
          <w:sz w:val="24"/>
          <w:szCs w:val="24"/>
        </w:rPr>
        <w:t xml:space="preserve"> milijonai </w:t>
      </w:r>
      <w:r w:rsidR="00C46E5A" w:rsidRPr="00F70193">
        <w:rPr>
          <w:rFonts w:ascii="Times New Roman" w:hAnsi="Times New Roman"/>
          <w:sz w:val="24"/>
          <w:szCs w:val="24"/>
        </w:rPr>
        <w:t>vienas šimtas</w:t>
      </w:r>
      <w:r w:rsidRPr="00F70193">
        <w:rPr>
          <w:rFonts w:ascii="Times New Roman" w:hAnsi="Times New Roman"/>
          <w:sz w:val="24"/>
          <w:szCs w:val="24"/>
        </w:rPr>
        <w:t xml:space="preserve"> </w:t>
      </w:r>
      <w:r w:rsidR="00C46E5A" w:rsidRPr="00F70193">
        <w:rPr>
          <w:rFonts w:ascii="Times New Roman" w:hAnsi="Times New Roman"/>
          <w:sz w:val="24"/>
          <w:szCs w:val="24"/>
        </w:rPr>
        <w:t>tris</w:t>
      </w:r>
      <w:r w:rsidRPr="00F70193">
        <w:rPr>
          <w:rFonts w:ascii="Times New Roman" w:hAnsi="Times New Roman"/>
          <w:sz w:val="24"/>
          <w:szCs w:val="24"/>
        </w:rPr>
        <w:t xml:space="preserve">dešimt </w:t>
      </w:r>
      <w:r w:rsidR="00C46E5A" w:rsidRPr="00F70193">
        <w:rPr>
          <w:rFonts w:ascii="Times New Roman" w:hAnsi="Times New Roman"/>
          <w:sz w:val="24"/>
          <w:szCs w:val="24"/>
        </w:rPr>
        <w:t>du</w:t>
      </w:r>
      <w:r w:rsidRPr="00F70193">
        <w:rPr>
          <w:rFonts w:ascii="Times New Roman" w:hAnsi="Times New Roman"/>
          <w:sz w:val="24"/>
          <w:szCs w:val="24"/>
        </w:rPr>
        <w:t xml:space="preserve"> tūkstančiai </w:t>
      </w:r>
      <w:r w:rsidR="00C46E5A" w:rsidRPr="00F70193">
        <w:rPr>
          <w:rFonts w:ascii="Times New Roman" w:hAnsi="Times New Roman"/>
          <w:sz w:val="24"/>
          <w:szCs w:val="24"/>
        </w:rPr>
        <w:t>du</w:t>
      </w:r>
      <w:r w:rsidRPr="00F70193">
        <w:rPr>
          <w:rFonts w:ascii="Times New Roman" w:hAnsi="Times New Roman"/>
          <w:sz w:val="24"/>
          <w:szCs w:val="24"/>
        </w:rPr>
        <w:t xml:space="preserve"> šimtai trisdešimt </w:t>
      </w:r>
      <w:r w:rsidR="00C46E5A" w:rsidRPr="00F70193">
        <w:rPr>
          <w:rFonts w:ascii="Times New Roman" w:hAnsi="Times New Roman"/>
          <w:sz w:val="24"/>
          <w:szCs w:val="24"/>
        </w:rPr>
        <w:t>vienas euras,</w:t>
      </w:r>
      <w:r w:rsidRPr="00F70193">
        <w:rPr>
          <w:rFonts w:ascii="Times New Roman" w:hAnsi="Times New Roman"/>
          <w:sz w:val="24"/>
          <w:szCs w:val="24"/>
        </w:rPr>
        <w:t xml:space="preserve"> </w:t>
      </w:r>
      <w:r w:rsidR="00C46E5A" w:rsidRPr="00F70193">
        <w:rPr>
          <w:rFonts w:ascii="Times New Roman" w:hAnsi="Times New Roman"/>
          <w:sz w:val="24"/>
          <w:szCs w:val="24"/>
        </w:rPr>
        <w:t>40</w:t>
      </w:r>
      <w:r w:rsidRPr="00F70193">
        <w:rPr>
          <w:rFonts w:ascii="Times New Roman" w:hAnsi="Times New Roman"/>
          <w:sz w:val="24"/>
          <w:szCs w:val="24"/>
        </w:rPr>
        <w:t xml:space="preserve"> ct). Sutarties sudarymo dienai taikomas 21% PVM sudaro </w:t>
      </w:r>
      <w:r w:rsidR="00C46E5A" w:rsidRPr="00F70193">
        <w:rPr>
          <w:rFonts w:ascii="Times New Roman" w:hAnsi="Times New Roman"/>
          <w:b/>
          <w:sz w:val="24"/>
          <w:szCs w:val="24"/>
        </w:rPr>
        <w:t>867.768,60</w:t>
      </w:r>
      <w:r w:rsidRPr="00F70193">
        <w:rPr>
          <w:rFonts w:ascii="Times New Roman" w:hAnsi="Times New Roman"/>
          <w:b/>
          <w:sz w:val="24"/>
          <w:szCs w:val="24"/>
        </w:rPr>
        <w:t xml:space="preserve"> eurų</w:t>
      </w:r>
      <w:r w:rsidRPr="00F70193">
        <w:rPr>
          <w:rFonts w:ascii="Times New Roman" w:hAnsi="Times New Roman"/>
          <w:sz w:val="24"/>
          <w:szCs w:val="24"/>
        </w:rPr>
        <w:t xml:space="preserve"> (</w:t>
      </w:r>
      <w:r w:rsidR="00C46E5A" w:rsidRPr="00F70193">
        <w:rPr>
          <w:rFonts w:ascii="Times New Roman" w:hAnsi="Times New Roman"/>
          <w:sz w:val="24"/>
          <w:szCs w:val="24"/>
        </w:rPr>
        <w:t>aštuoni</w:t>
      </w:r>
      <w:r w:rsidRPr="00F70193">
        <w:rPr>
          <w:rFonts w:ascii="Times New Roman" w:hAnsi="Times New Roman"/>
          <w:sz w:val="24"/>
          <w:szCs w:val="24"/>
        </w:rPr>
        <w:t xml:space="preserve"> šimtai </w:t>
      </w:r>
      <w:r w:rsidR="00C46E5A" w:rsidRPr="00F70193">
        <w:rPr>
          <w:rFonts w:ascii="Times New Roman" w:hAnsi="Times New Roman"/>
          <w:sz w:val="24"/>
          <w:szCs w:val="24"/>
        </w:rPr>
        <w:t>šešias</w:t>
      </w:r>
      <w:r w:rsidRPr="00F70193">
        <w:rPr>
          <w:rFonts w:ascii="Times New Roman" w:hAnsi="Times New Roman"/>
          <w:sz w:val="24"/>
          <w:szCs w:val="24"/>
        </w:rPr>
        <w:t xml:space="preserve">dešimt </w:t>
      </w:r>
      <w:r w:rsidR="00C46E5A" w:rsidRPr="00F70193">
        <w:rPr>
          <w:rFonts w:ascii="Times New Roman" w:hAnsi="Times New Roman"/>
          <w:sz w:val="24"/>
          <w:szCs w:val="24"/>
        </w:rPr>
        <w:t>septyni tūkstančiai</w:t>
      </w:r>
      <w:r w:rsidRPr="00F70193">
        <w:rPr>
          <w:rFonts w:ascii="Times New Roman" w:hAnsi="Times New Roman"/>
          <w:sz w:val="24"/>
          <w:szCs w:val="24"/>
        </w:rPr>
        <w:t xml:space="preserve"> </w:t>
      </w:r>
      <w:r w:rsidR="00C46E5A" w:rsidRPr="00F70193">
        <w:rPr>
          <w:rFonts w:ascii="Times New Roman" w:hAnsi="Times New Roman"/>
          <w:sz w:val="24"/>
          <w:szCs w:val="24"/>
        </w:rPr>
        <w:t>septyni</w:t>
      </w:r>
      <w:r w:rsidRPr="00F70193">
        <w:rPr>
          <w:rFonts w:ascii="Times New Roman" w:hAnsi="Times New Roman"/>
          <w:sz w:val="24"/>
          <w:szCs w:val="24"/>
        </w:rPr>
        <w:t xml:space="preserve"> šimtai šešiasdešimt </w:t>
      </w:r>
      <w:r w:rsidR="00C46E5A" w:rsidRPr="00F70193">
        <w:rPr>
          <w:rFonts w:ascii="Times New Roman" w:hAnsi="Times New Roman"/>
          <w:sz w:val="24"/>
          <w:szCs w:val="24"/>
        </w:rPr>
        <w:t>aštuoni eurai</w:t>
      </w:r>
      <w:r w:rsidRPr="00F70193">
        <w:rPr>
          <w:rFonts w:ascii="Times New Roman" w:hAnsi="Times New Roman"/>
          <w:sz w:val="24"/>
          <w:szCs w:val="24"/>
        </w:rPr>
        <w:t xml:space="preserve">, </w:t>
      </w:r>
      <w:r w:rsidR="00C46E5A" w:rsidRPr="00F70193">
        <w:rPr>
          <w:rFonts w:ascii="Times New Roman" w:hAnsi="Times New Roman"/>
          <w:sz w:val="24"/>
          <w:szCs w:val="24"/>
        </w:rPr>
        <w:t>60</w:t>
      </w:r>
      <w:r w:rsidRPr="00F70193">
        <w:rPr>
          <w:rFonts w:ascii="Times New Roman" w:hAnsi="Times New Roman"/>
          <w:sz w:val="24"/>
          <w:szCs w:val="24"/>
        </w:rPr>
        <w:t xml:space="preserve"> ct). Bendra  Sutarties vertė  su PVM – </w:t>
      </w:r>
      <w:r w:rsidR="00101096" w:rsidRPr="00F70193">
        <w:rPr>
          <w:rFonts w:ascii="Times New Roman" w:hAnsi="Times New Roman"/>
          <w:b/>
          <w:sz w:val="24"/>
          <w:szCs w:val="24"/>
        </w:rPr>
        <w:t>5</w:t>
      </w:r>
      <w:r w:rsidRPr="00F70193">
        <w:rPr>
          <w:rFonts w:ascii="Times New Roman" w:hAnsi="Times New Roman"/>
          <w:b/>
          <w:sz w:val="24"/>
          <w:szCs w:val="24"/>
        </w:rPr>
        <w:t>.000.000,00</w:t>
      </w:r>
      <w:r w:rsidRPr="00F70193">
        <w:rPr>
          <w:rFonts w:ascii="Times New Roman" w:hAnsi="Times New Roman"/>
          <w:sz w:val="24"/>
          <w:szCs w:val="24"/>
        </w:rPr>
        <w:t xml:space="preserve"> eurų (</w:t>
      </w:r>
      <w:r w:rsidR="00C46E5A" w:rsidRPr="00F70193">
        <w:rPr>
          <w:rFonts w:ascii="Times New Roman" w:hAnsi="Times New Roman"/>
          <w:sz w:val="24"/>
          <w:szCs w:val="24"/>
        </w:rPr>
        <w:t>penki</w:t>
      </w:r>
      <w:r w:rsidRPr="00F70193">
        <w:rPr>
          <w:rFonts w:ascii="Times New Roman" w:hAnsi="Times New Roman"/>
          <w:sz w:val="24"/>
          <w:szCs w:val="24"/>
        </w:rPr>
        <w:t xml:space="preserve"> milijonai eurų, 0 ct). Jei suma skaičiais neatitinka sumos žodžiais, teisinga laikoma suma žodžiais.</w:t>
      </w:r>
    </w:p>
    <w:p w14:paraId="60C1F069" w14:textId="133A79EC" w:rsidR="00367B90" w:rsidRPr="00F70193" w:rsidRDefault="00367B90" w:rsidP="00A90164">
      <w:pPr>
        <w:pStyle w:val="Sraopastraipa"/>
        <w:numPr>
          <w:ilvl w:val="1"/>
          <w:numId w:val="15"/>
        </w:numPr>
        <w:tabs>
          <w:tab w:val="left" w:pos="567"/>
        </w:tabs>
        <w:spacing w:after="0" w:line="240" w:lineRule="auto"/>
        <w:jc w:val="both"/>
        <w:rPr>
          <w:rFonts w:ascii="Times New Roman" w:hAnsi="Times New Roman"/>
          <w:sz w:val="24"/>
          <w:szCs w:val="24"/>
        </w:rPr>
      </w:pPr>
      <w:r w:rsidRPr="00F70193">
        <w:rPr>
          <w:rFonts w:ascii="Times New Roman" w:hAnsi="Times New Roman"/>
          <w:sz w:val="24"/>
          <w:szCs w:val="24"/>
        </w:rPr>
        <w:t>Užsakovas privalo sumokėti Rangovui už faktinę atliktų Sutartyje numatytų Darbų apimtį pagal Darbų įkainius, neviršijant Sutarties vertės.</w:t>
      </w:r>
    </w:p>
    <w:p w14:paraId="45641F63" w14:textId="3459D96C" w:rsidR="00C03456" w:rsidRPr="00F70193" w:rsidRDefault="00C03456" w:rsidP="00A90164">
      <w:pPr>
        <w:pStyle w:val="Sraopastraipa"/>
        <w:numPr>
          <w:ilvl w:val="1"/>
          <w:numId w:val="15"/>
        </w:numPr>
        <w:tabs>
          <w:tab w:val="left" w:pos="567"/>
        </w:tabs>
        <w:spacing w:after="0" w:line="240" w:lineRule="auto"/>
        <w:jc w:val="both"/>
        <w:rPr>
          <w:rFonts w:ascii="Times New Roman" w:hAnsi="Times New Roman"/>
          <w:sz w:val="24"/>
          <w:szCs w:val="24"/>
        </w:rPr>
      </w:pPr>
      <w:r w:rsidRPr="00F70193">
        <w:rPr>
          <w:rFonts w:ascii="Times New Roman" w:hAnsi="Times New Roman"/>
          <w:sz w:val="24"/>
          <w:szCs w:val="24"/>
        </w:rPr>
        <w:t>Jeigu dėl aplinkybių, kurių abi Šalys negalėjo numatyti paaiškėja, kad reikia papildomų darbų (Sutartyje nenumatytų, tačiau tiesiogiai su Sutartyje numatytais Darbais susijusių ir būtinų Sutarčiai įvykdyti), papildomų Darbų, įsigijimas bus vykdomas vadovaujantis Lietuvos Respublikos viešųjų pirkimų įstatymo nuostatomis.</w:t>
      </w:r>
    </w:p>
    <w:p w14:paraId="75F6C4BF" w14:textId="12CE1DF9" w:rsidR="00C03456" w:rsidRPr="00F70193" w:rsidRDefault="00C03456" w:rsidP="00A90164">
      <w:pPr>
        <w:pStyle w:val="Sraopastraipa"/>
        <w:numPr>
          <w:ilvl w:val="1"/>
          <w:numId w:val="15"/>
        </w:numPr>
        <w:tabs>
          <w:tab w:val="left" w:pos="567"/>
        </w:tabs>
        <w:spacing w:after="0" w:line="240" w:lineRule="auto"/>
        <w:jc w:val="both"/>
        <w:rPr>
          <w:rFonts w:ascii="Times New Roman" w:hAnsi="Times New Roman"/>
          <w:sz w:val="24"/>
          <w:szCs w:val="24"/>
        </w:rPr>
      </w:pPr>
      <w:r w:rsidRPr="00F70193">
        <w:rPr>
          <w:rFonts w:ascii="Times New Roman" w:hAnsi="Times New Roman"/>
          <w:sz w:val="24"/>
          <w:szCs w:val="24"/>
        </w:rPr>
        <w:t>Rangovas patvirtina, kad prieš pasirašant Sutartį, jis būdamas savo srities profesionalu, išsamiai išanalizavo, patikrino Techninėje specifikacijoje nurodytus medžiagų ir Darbų kiekius, susipažino su aplinkybėmis ir sąlygomis, kurioms esant bus atliekami Darbai ir neturi jokių pretenzijų ir/</w:t>
      </w:r>
      <w:r w:rsidR="00A90164" w:rsidRPr="00F70193">
        <w:rPr>
          <w:rFonts w:ascii="Times New Roman" w:hAnsi="Times New Roman"/>
          <w:sz w:val="24"/>
          <w:szCs w:val="24"/>
        </w:rPr>
        <w:t xml:space="preserve"> </w:t>
      </w:r>
      <w:r w:rsidRPr="00F70193">
        <w:rPr>
          <w:rFonts w:ascii="Times New Roman" w:hAnsi="Times New Roman"/>
          <w:sz w:val="24"/>
          <w:szCs w:val="24"/>
        </w:rPr>
        <w:t>ar pastabų dėl galimybės atlikti Darbus Sutartyje ir jos dokumentuose nustatyta tvarka ir sąlygomis.</w:t>
      </w:r>
    </w:p>
    <w:p w14:paraId="59E9D5A8" w14:textId="4941FDB2" w:rsidR="00C03456" w:rsidRPr="00F70193" w:rsidRDefault="00C03456" w:rsidP="00A90164">
      <w:pPr>
        <w:pStyle w:val="Sraopastraipa"/>
        <w:numPr>
          <w:ilvl w:val="1"/>
          <w:numId w:val="15"/>
        </w:numPr>
        <w:tabs>
          <w:tab w:val="left" w:pos="567"/>
        </w:tabs>
        <w:spacing w:after="0" w:line="240" w:lineRule="auto"/>
        <w:jc w:val="both"/>
        <w:rPr>
          <w:rFonts w:ascii="Times New Roman" w:hAnsi="Times New Roman"/>
          <w:sz w:val="24"/>
          <w:szCs w:val="24"/>
        </w:rPr>
      </w:pPr>
      <w:r w:rsidRPr="00F70193">
        <w:rPr>
          <w:rFonts w:ascii="Times New Roman" w:hAnsi="Times New Roman"/>
          <w:sz w:val="24"/>
          <w:szCs w:val="24"/>
        </w:rPr>
        <w:t>Rangovui mokėtinos sumos turi būti apskaičiuojamos nustačius faktinį atliktų Darbų kiekį. Rangovas, prieš pateikdamas Užsakovui apmokėjimo už atliktus Darbus dokumentus privalo nustatyti atliktų Darbų faktinį kiekį. Apmokėjimo suma turi būti nustatoma taikant  Sutarties priede Nr. 1 numatytus Darbų įkainius.</w:t>
      </w:r>
    </w:p>
    <w:p w14:paraId="03AE7367" w14:textId="100F158D" w:rsidR="00C03456" w:rsidRPr="00F70193" w:rsidRDefault="00C03456" w:rsidP="00A90164">
      <w:pPr>
        <w:pStyle w:val="Sraopastraipa"/>
        <w:numPr>
          <w:ilvl w:val="1"/>
          <w:numId w:val="16"/>
        </w:numPr>
        <w:tabs>
          <w:tab w:val="left" w:pos="567"/>
        </w:tabs>
        <w:spacing w:after="0" w:line="240" w:lineRule="auto"/>
        <w:jc w:val="both"/>
        <w:rPr>
          <w:rFonts w:ascii="Times New Roman" w:hAnsi="Times New Roman"/>
          <w:sz w:val="24"/>
          <w:szCs w:val="24"/>
        </w:rPr>
      </w:pPr>
      <w:r w:rsidRPr="00F70193">
        <w:rPr>
          <w:rFonts w:ascii="Times New Roman" w:hAnsi="Times New Roman"/>
          <w:sz w:val="24"/>
          <w:szCs w:val="24"/>
        </w:rPr>
        <w:t xml:space="preserve">Rangovas pagal šią Sutartį teikiamas PVM sąskaitas faktūras privalo Užsakovui pateikti </w:t>
      </w:r>
      <w:r w:rsidR="00E5063F" w:rsidRPr="00F70193">
        <w:rPr>
          <w:rFonts w:ascii="Times New Roman" w:hAnsi="Times New Roman"/>
          <w:sz w:val="24"/>
          <w:szCs w:val="24"/>
        </w:rPr>
        <w:t xml:space="preserve">per sąskaitų administravimo bendrąją informacinę sistemą – SABIS, </w:t>
      </w:r>
      <w:r w:rsidRPr="00F70193">
        <w:rPr>
          <w:rFonts w:ascii="Times New Roman" w:hAnsi="Times New Roman"/>
          <w:sz w:val="24"/>
          <w:szCs w:val="24"/>
        </w:rPr>
        <w:t>kartu su Užsakovo pasirašytais atliktų Darbų aktais (F-2) ir atliktų Darbų ir išlaidų apmokėjimo pažymomis (F-3). Užsakovas turi teisę atmesti sąskaitas faktūras, kurios į „</w:t>
      </w:r>
      <w:r w:rsidR="00E5063F" w:rsidRPr="00F70193">
        <w:rPr>
          <w:rFonts w:ascii="Times New Roman" w:hAnsi="Times New Roman"/>
          <w:sz w:val="24"/>
          <w:szCs w:val="24"/>
        </w:rPr>
        <w:t>SABIS</w:t>
      </w:r>
      <w:r w:rsidRPr="00F70193">
        <w:rPr>
          <w:rFonts w:ascii="Times New Roman" w:hAnsi="Times New Roman"/>
          <w:sz w:val="24"/>
          <w:szCs w:val="24"/>
        </w:rPr>
        <w:t xml:space="preserve">“ įkeltos be F-2 ir/ ar  F-3. </w:t>
      </w:r>
    </w:p>
    <w:p w14:paraId="29AD102D" w14:textId="0B93F8D3" w:rsidR="00C03456" w:rsidRPr="00F70193" w:rsidRDefault="00A1658C" w:rsidP="00A90164">
      <w:pPr>
        <w:pStyle w:val="Sraopastraipa"/>
        <w:numPr>
          <w:ilvl w:val="1"/>
          <w:numId w:val="16"/>
        </w:numPr>
        <w:tabs>
          <w:tab w:val="left" w:pos="567"/>
        </w:tabs>
        <w:spacing w:after="0" w:line="240" w:lineRule="auto"/>
        <w:jc w:val="both"/>
        <w:rPr>
          <w:rFonts w:ascii="Times New Roman" w:hAnsi="Times New Roman"/>
          <w:sz w:val="24"/>
          <w:szCs w:val="24"/>
        </w:rPr>
      </w:pPr>
      <w:r w:rsidRPr="00F70193">
        <w:rPr>
          <w:rFonts w:ascii="Times New Roman" w:hAnsi="Times New Roman"/>
          <w:sz w:val="24"/>
          <w:szCs w:val="24"/>
        </w:rPr>
        <w:t>Rangovas per einamąjį mėnesį atliktų Darbų aktus, atliktų Darbų ir išlaidų apmokėjimo pažymas ir sąskaitas faktūras Šiaulių miesto savivaldybės administracijos skyriui, užsakiusiam Darbų atlikimą, pateikia iki kito mėnesio trečios darbo dienos pabaigos.</w:t>
      </w:r>
    </w:p>
    <w:p w14:paraId="2B95E1A5" w14:textId="773454F9" w:rsidR="00A1658C" w:rsidRPr="00F70193" w:rsidRDefault="00A1658C" w:rsidP="0031255F">
      <w:pPr>
        <w:pStyle w:val="Sraopastraipa"/>
        <w:numPr>
          <w:ilvl w:val="1"/>
          <w:numId w:val="16"/>
        </w:numPr>
        <w:tabs>
          <w:tab w:val="left" w:pos="567"/>
        </w:tabs>
        <w:spacing w:after="0" w:line="240" w:lineRule="auto"/>
        <w:jc w:val="both"/>
        <w:rPr>
          <w:rFonts w:ascii="Times New Roman" w:hAnsi="Times New Roman"/>
          <w:sz w:val="24"/>
          <w:szCs w:val="24"/>
        </w:rPr>
      </w:pPr>
      <w:r w:rsidRPr="00F70193">
        <w:rPr>
          <w:rFonts w:ascii="Times New Roman" w:hAnsi="Times New Roman"/>
          <w:sz w:val="24"/>
          <w:szCs w:val="24"/>
        </w:rPr>
        <w:t>Užsakovas, gautus tinkamai ir faktiškai atliktų Darbų aktus privalo  sutikrinti per 10 (dešimt) kalendorinių dienų. Nustačius atliktų Darbų aktuose, atliktų Darbų ir išlaidų apmokėjimo pažymose ar sąskaitose faktūrose neteisingus duomenis, nedelsiant, galimai trumpiausiu terminu, Užsakovas apie tai informuoja Rangovą ir grąžina šiuos dokumentus pataisyti. Rangovas per 3 (tris) darbo dienas nuo grąžintų atliktų Darbų aktų, atliktų Darbų ir išlaidų apmokėjimo pažymų ar sąskaitų faktūrų gavimo dienos, privalo pakartotinai pateikti Užsakovui pataisytus dokumentus.</w:t>
      </w:r>
    </w:p>
    <w:p w14:paraId="2DACBE71" w14:textId="3435F74B" w:rsidR="00A1658C" w:rsidRPr="00F70193" w:rsidRDefault="00A1658C" w:rsidP="0031255F">
      <w:pPr>
        <w:pStyle w:val="Sraopastraipa"/>
        <w:numPr>
          <w:ilvl w:val="1"/>
          <w:numId w:val="16"/>
        </w:numPr>
        <w:tabs>
          <w:tab w:val="left" w:pos="567"/>
        </w:tabs>
        <w:spacing w:after="0" w:line="240" w:lineRule="auto"/>
        <w:jc w:val="both"/>
        <w:rPr>
          <w:rFonts w:ascii="Times New Roman" w:hAnsi="Times New Roman"/>
          <w:sz w:val="24"/>
          <w:szCs w:val="24"/>
        </w:rPr>
      </w:pPr>
      <w:r w:rsidRPr="00F70193">
        <w:rPr>
          <w:rFonts w:ascii="Times New Roman" w:hAnsi="Times New Roman"/>
          <w:sz w:val="24"/>
          <w:szCs w:val="24"/>
        </w:rPr>
        <w:t>Užsakovas už Sutarties dalyką sumoka Rangovui pagal Rangovo pateiktus Darbų apmokėjimo dokumentus (atliktų Darbų aktus (F-2), atliktų Darbų ir išlaidų apmokėjimo pažymas (F-3) ir sąskaitas faktūras) po jų patikrinimo, pasirašymo ir priėmimo dienos per 30 kalendorinių dienų. Atliktų Darbų aktas laikomas priimtu, kai jį patikrina ir pasirašo Užsakovo paskirtas Sutarties kuratorius.</w:t>
      </w:r>
    </w:p>
    <w:p w14:paraId="155CD130" w14:textId="29E51014" w:rsidR="00A1658C" w:rsidRPr="00F70193" w:rsidRDefault="00A1658C" w:rsidP="0031255F">
      <w:pPr>
        <w:pStyle w:val="Sraopastraipa"/>
        <w:numPr>
          <w:ilvl w:val="1"/>
          <w:numId w:val="16"/>
        </w:numPr>
        <w:tabs>
          <w:tab w:val="left" w:pos="567"/>
        </w:tabs>
        <w:spacing w:after="0" w:line="240" w:lineRule="auto"/>
        <w:jc w:val="both"/>
        <w:rPr>
          <w:rFonts w:ascii="Times New Roman" w:hAnsi="Times New Roman"/>
          <w:sz w:val="24"/>
          <w:szCs w:val="24"/>
        </w:rPr>
      </w:pPr>
      <w:r w:rsidRPr="00F70193">
        <w:rPr>
          <w:rFonts w:ascii="Times New Roman" w:hAnsi="Times New Roman"/>
          <w:sz w:val="24"/>
          <w:szCs w:val="24"/>
        </w:rPr>
        <w:t>Užsakovas turi teisę sulaikyti mokėjimus Rangovui, jeigu dėl Rangovo kaltės:</w:t>
      </w:r>
    </w:p>
    <w:p w14:paraId="53A686A3" w14:textId="1DA131AE" w:rsidR="00FF3511" w:rsidRPr="00F70193" w:rsidRDefault="00FF3511" w:rsidP="00073D73">
      <w:pPr>
        <w:pStyle w:val="Sraopastraipa"/>
        <w:numPr>
          <w:ilvl w:val="2"/>
          <w:numId w:val="16"/>
        </w:numPr>
        <w:spacing w:after="0" w:line="240" w:lineRule="auto"/>
        <w:jc w:val="both"/>
        <w:rPr>
          <w:rFonts w:ascii="Times New Roman" w:hAnsi="Times New Roman"/>
          <w:sz w:val="24"/>
          <w:szCs w:val="24"/>
        </w:rPr>
      </w:pPr>
      <w:r w:rsidRPr="00F70193">
        <w:rPr>
          <w:rFonts w:ascii="Times New Roman" w:hAnsi="Times New Roman"/>
          <w:sz w:val="24"/>
          <w:szCs w:val="24"/>
        </w:rPr>
        <w:t>laiku nebuvo pateikti atliktų Darbų aktai, atliktų Darbų ir išlaidų apmokėjimo pažymos ir sąskaitos faktūros 3.</w:t>
      </w:r>
      <w:r w:rsidR="008674BB" w:rsidRPr="00F70193">
        <w:rPr>
          <w:rFonts w:ascii="Times New Roman" w:hAnsi="Times New Roman"/>
          <w:sz w:val="24"/>
          <w:szCs w:val="24"/>
        </w:rPr>
        <w:t>8</w:t>
      </w:r>
      <w:r w:rsidRPr="00F70193">
        <w:rPr>
          <w:rFonts w:ascii="Times New Roman" w:hAnsi="Times New Roman"/>
          <w:sz w:val="24"/>
          <w:szCs w:val="24"/>
        </w:rPr>
        <w:t xml:space="preserve"> punkte nurodyta tvarka. Mokėjimai sulaikomi iki kito atsiskaitymo laikotarpio termino;</w:t>
      </w:r>
    </w:p>
    <w:p w14:paraId="1FB47B1A" w14:textId="22446A9A" w:rsidR="00FF3511" w:rsidRPr="00F70193" w:rsidRDefault="00FF3511" w:rsidP="00073D73">
      <w:pPr>
        <w:pStyle w:val="Sraopastraipa"/>
        <w:numPr>
          <w:ilvl w:val="2"/>
          <w:numId w:val="16"/>
        </w:numPr>
        <w:spacing w:after="0" w:line="240" w:lineRule="auto"/>
        <w:jc w:val="both"/>
        <w:rPr>
          <w:rFonts w:ascii="Times New Roman" w:hAnsi="Times New Roman"/>
          <w:sz w:val="24"/>
          <w:szCs w:val="24"/>
        </w:rPr>
      </w:pPr>
      <w:r w:rsidRPr="00F70193">
        <w:rPr>
          <w:rFonts w:ascii="Times New Roman" w:hAnsi="Times New Roman"/>
          <w:sz w:val="24"/>
          <w:szCs w:val="24"/>
        </w:rPr>
        <w:t>padaryti pagrįsti ir Šalių suderinti nuostoliai. Mokėjimai sulaikomi iki nuostolių atlyginimo.</w:t>
      </w:r>
    </w:p>
    <w:p w14:paraId="553CB31F" w14:textId="5641ADCB" w:rsidR="00A1658C" w:rsidRPr="00F70193" w:rsidRDefault="00A1658C" w:rsidP="0031255F">
      <w:pPr>
        <w:pStyle w:val="Sraopastraipa"/>
        <w:numPr>
          <w:ilvl w:val="1"/>
          <w:numId w:val="16"/>
        </w:numPr>
        <w:tabs>
          <w:tab w:val="left" w:pos="567"/>
        </w:tabs>
        <w:spacing w:after="0" w:line="240" w:lineRule="auto"/>
        <w:jc w:val="both"/>
        <w:rPr>
          <w:rFonts w:ascii="Times New Roman" w:hAnsi="Times New Roman"/>
          <w:sz w:val="24"/>
          <w:szCs w:val="24"/>
        </w:rPr>
      </w:pPr>
      <w:r w:rsidRPr="00F70193">
        <w:rPr>
          <w:rFonts w:ascii="Times New Roman" w:hAnsi="Times New Roman"/>
          <w:sz w:val="24"/>
          <w:szCs w:val="24"/>
        </w:rPr>
        <w:t xml:space="preserve">Už darbus, kuriuos Rangovas atlieka </w:t>
      </w:r>
      <w:proofErr w:type="spellStart"/>
      <w:r w:rsidRPr="00F70193">
        <w:rPr>
          <w:rFonts w:ascii="Times New Roman" w:hAnsi="Times New Roman"/>
          <w:sz w:val="24"/>
          <w:szCs w:val="24"/>
        </w:rPr>
        <w:t>savavališkai</w:t>
      </w:r>
      <w:proofErr w:type="spellEnd"/>
      <w:r w:rsidRPr="00F70193">
        <w:rPr>
          <w:rFonts w:ascii="Times New Roman" w:hAnsi="Times New Roman"/>
          <w:sz w:val="24"/>
          <w:szCs w:val="24"/>
        </w:rPr>
        <w:t xml:space="preserve">, nukrypdamas nuo techninės specifikacijos ar pateikto  užsakymo, </w:t>
      </w:r>
      <w:proofErr w:type="spellStart"/>
      <w:r w:rsidRPr="00F70193">
        <w:rPr>
          <w:rFonts w:ascii="Times New Roman" w:hAnsi="Times New Roman"/>
          <w:sz w:val="24"/>
          <w:szCs w:val="24"/>
        </w:rPr>
        <w:t>Užsakovas</w:t>
      </w:r>
      <w:proofErr w:type="spellEnd"/>
      <w:r w:rsidRPr="00F70193">
        <w:rPr>
          <w:rFonts w:ascii="Times New Roman" w:hAnsi="Times New Roman"/>
          <w:sz w:val="24"/>
          <w:szCs w:val="24"/>
        </w:rPr>
        <w:t xml:space="preserve"> neapmoka.</w:t>
      </w:r>
    </w:p>
    <w:p w14:paraId="4FFFD5D0" w14:textId="61BE3C0C" w:rsidR="008674BB" w:rsidRPr="00F70193" w:rsidRDefault="008674BB" w:rsidP="008674BB">
      <w:pPr>
        <w:pStyle w:val="Stilius3"/>
        <w:numPr>
          <w:ilvl w:val="1"/>
          <w:numId w:val="1"/>
        </w:numPr>
        <w:tabs>
          <w:tab w:val="left" w:pos="567"/>
        </w:tabs>
        <w:ind w:left="0" w:firstLine="0"/>
        <w:rPr>
          <w:sz w:val="24"/>
          <w:szCs w:val="24"/>
        </w:rPr>
      </w:pPr>
      <w:r w:rsidRPr="00F70193">
        <w:rPr>
          <w:sz w:val="24"/>
          <w:szCs w:val="24"/>
        </w:rPr>
        <w:lastRenderedPageBreak/>
        <w:t>Padidėjus a</w:t>
      </w:r>
      <w:r w:rsidR="00D04C56" w:rsidRPr="00F70193">
        <w:rPr>
          <w:sz w:val="24"/>
          <w:szCs w:val="24"/>
        </w:rPr>
        <w:t>r</w:t>
      </w:r>
      <w:r w:rsidRPr="00F70193">
        <w:rPr>
          <w:sz w:val="24"/>
          <w:szCs w:val="24"/>
        </w:rPr>
        <w:t xml:space="preserve"> sumažėjus pridėtinės vertės mokesčio (PVM) tarifui Sutarties vertė atitinkamai didinama arba mažinama. Perskaičiavimas atliekamas įsigaliojus Lietuvos Respublikos pridėtinės vertės mokesčio įstatymo pakeitimui, kuriuo keičiamas mokesčio tarifas. </w:t>
      </w:r>
    </w:p>
    <w:p w14:paraId="2B5A2B68" w14:textId="77777777" w:rsidR="008674BB" w:rsidRPr="00F70193" w:rsidRDefault="008674BB" w:rsidP="00740964">
      <w:pPr>
        <w:pStyle w:val="Stilius3"/>
        <w:tabs>
          <w:tab w:val="left" w:pos="567"/>
        </w:tabs>
        <w:spacing w:before="0"/>
        <w:rPr>
          <w:sz w:val="24"/>
          <w:szCs w:val="24"/>
        </w:rPr>
      </w:pPr>
    </w:p>
    <w:p w14:paraId="62ABDDAC" w14:textId="77777777" w:rsidR="008674BB" w:rsidRPr="00F70193" w:rsidRDefault="008674BB" w:rsidP="008674BB">
      <w:pPr>
        <w:pStyle w:val="Stilius3"/>
        <w:spacing w:before="0"/>
        <w:jc w:val="center"/>
      </w:pPr>
      <w:r w:rsidRPr="00F70193">
        <w:t>Sutarties kainos perskaičiavimo formulė pasikeitus PVM tarifui:</w:t>
      </w:r>
    </w:p>
    <w:p w14:paraId="76640498" w14:textId="77777777" w:rsidR="008674BB" w:rsidRPr="00F70193" w:rsidRDefault="008674BB" w:rsidP="008674BB">
      <w:pPr>
        <w:pStyle w:val="Stilius3"/>
        <w:spacing w:before="0"/>
        <w:ind w:left="720"/>
        <w:jc w:val="center"/>
      </w:pPr>
      <w:r w:rsidRPr="00F70193">
        <w:object w:dxaOrig="2940" w:dyaOrig="960" w14:anchorId="410CD3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9.5pt" o:ole="">
            <v:imagedata r:id="rId7" o:title=""/>
          </v:shape>
          <o:OLEObject Type="Embed" ProgID="Equation.3" ShapeID="_x0000_i1025" DrawAspect="Content" ObjectID="_1842586835" r:id="rId8"/>
        </w:object>
      </w:r>
    </w:p>
    <w:p w14:paraId="761137BF" w14:textId="317E7F6B" w:rsidR="008674BB" w:rsidRPr="00F70193" w:rsidRDefault="008674BB" w:rsidP="008674BB">
      <w:pPr>
        <w:pStyle w:val="Stilius3"/>
        <w:spacing w:before="0"/>
        <w:ind w:left="720"/>
        <w:jc w:val="center"/>
      </w:pPr>
      <w:r w:rsidRPr="00F70193">
        <w:object w:dxaOrig="340" w:dyaOrig="360" w14:anchorId="241CA7C2">
          <v:shape id="_x0000_i1026" type="#_x0000_t75" style="width:16.5pt;height:18pt" o:ole="">
            <v:imagedata r:id="rId9" o:title=""/>
          </v:shape>
          <o:OLEObject Type="Embed" ProgID="Equation.3" ShapeID="_x0000_i1026" DrawAspect="Content" ObjectID="_1842586836" r:id="rId10"/>
        </w:object>
      </w:r>
      <w:r w:rsidRPr="00F70193">
        <w:t xml:space="preserve"> - Perskaičiuota Sutarties vertė (su PVM)</w:t>
      </w:r>
    </w:p>
    <w:p w14:paraId="0D949665" w14:textId="10A7FE7C" w:rsidR="008674BB" w:rsidRPr="00F70193" w:rsidRDefault="008674BB" w:rsidP="008674BB">
      <w:pPr>
        <w:pStyle w:val="Stilius3"/>
        <w:spacing w:before="0"/>
        <w:ind w:left="720"/>
        <w:jc w:val="center"/>
      </w:pPr>
      <w:r w:rsidRPr="00F70193">
        <w:object w:dxaOrig="300" w:dyaOrig="360" w14:anchorId="7A5C87A7">
          <v:shape id="_x0000_i1027" type="#_x0000_t75" style="width:15pt;height:18pt" o:ole="">
            <v:imagedata r:id="rId11" o:title=""/>
          </v:shape>
          <o:OLEObject Type="Embed" ProgID="Equation.3" ShapeID="_x0000_i1027" DrawAspect="Content" ObjectID="_1842586837" r:id="rId12"/>
        </w:object>
      </w:r>
      <w:r w:rsidRPr="00F70193">
        <w:t xml:space="preserve"> - Sutarties vertė (su PVM) iki perskaičiavimo</w:t>
      </w:r>
    </w:p>
    <w:p w14:paraId="185A6BD9" w14:textId="77777777" w:rsidR="008674BB" w:rsidRPr="00F70193" w:rsidRDefault="008674BB" w:rsidP="008674BB">
      <w:pPr>
        <w:pStyle w:val="Stilius3"/>
        <w:spacing w:before="0"/>
        <w:ind w:left="720"/>
        <w:jc w:val="center"/>
      </w:pPr>
      <w:r w:rsidRPr="00F70193">
        <w:t>A – Atliktų darbų kaina (su PVM) iki perskaičiavimo</w:t>
      </w:r>
    </w:p>
    <w:p w14:paraId="5FE81E6D" w14:textId="77777777" w:rsidR="008674BB" w:rsidRPr="00F70193" w:rsidRDefault="008674BB" w:rsidP="008674BB">
      <w:pPr>
        <w:pStyle w:val="Stilius3"/>
        <w:spacing w:before="0"/>
        <w:ind w:left="720"/>
        <w:jc w:val="center"/>
      </w:pPr>
      <w:r w:rsidRPr="00F70193">
        <w:object w:dxaOrig="280" w:dyaOrig="360" w14:anchorId="4ACD0B20">
          <v:shape id="_x0000_i1028" type="#_x0000_t75" style="width:12.75pt;height:18pt" o:ole="">
            <v:imagedata r:id="rId13" o:title=""/>
          </v:shape>
          <o:OLEObject Type="Embed" ProgID="Equation.3" ShapeID="_x0000_i1028" DrawAspect="Content" ObjectID="_1842586838" r:id="rId14"/>
        </w:object>
      </w:r>
      <w:r w:rsidRPr="00F70193">
        <w:t xml:space="preserve"> - senas PVM tarifas (procentais)</w:t>
      </w:r>
    </w:p>
    <w:p w14:paraId="66E41715" w14:textId="77777777" w:rsidR="008674BB" w:rsidRPr="00F70193" w:rsidRDefault="008674BB" w:rsidP="008674BB">
      <w:pPr>
        <w:pStyle w:val="Stilius3"/>
        <w:spacing w:before="0"/>
        <w:ind w:left="720"/>
        <w:jc w:val="center"/>
      </w:pPr>
      <w:r w:rsidRPr="00F70193">
        <w:object w:dxaOrig="320" w:dyaOrig="360" w14:anchorId="3730B566">
          <v:shape id="_x0000_i1029" type="#_x0000_t75" style="width:16.5pt;height:18pt" o:ole="">
            <v:imagedata r:id="rId15" o:title=""/>
          </v:shape>
          <o:OLEObject Type="Embed" ProgID="Equation.3" ShapeID="_x0000_i1029" DrawAspect="Content" ObjectID="_1842586839" r:id="rId16"/>
        </w:object>
      </w:r>
      <w:r w:rsidRPr="00F70193">
        <w:t xml:space="preserve"> - naujas PVM tarifas (procentais)</w:t>
      </w:r>
    </w:p>
    <w:p w14:paraId="37C1F2AB" w14:textId="6303CAD2" w:rsidR="00FF3511" w:rsidRPr="00F70193" w:rsidRDefault="00FF3511" w:rsidP="008674BB">
      <w:pPr>
        <w:spacing w:after="0" w:line="240" w:lineRule="auto"/>
        <w:jc w:val="both"/>
        <w:rPr>
          <w:rFonts w:ascii="Times New Roman" w:hAnsi="Times New Roman"/>
          <w:sz w:val="24"/>
          <w:szCs w:val="24"/>
        </w:rPr>
      </w:pPr>
    </w:p>
    <w:p w14:paraId="39A52B5E" w14:textId="03092ED9" w:rsidR="00A1658C" w:rsidRPr="00F70193" w:rsidRDefault="009F7C93" w:rsidP="0031255F">
      <w:pPr>
        <w:pStyle w:val="Sraopastraipa"/>
        <w:numPr>
          <w:ilvl w:val="1"/>
          <w:numId w:val="1"/>
        </w:numPr>
        <w:tabs>
          <w:tab w:val="left" w:pos="567"/>
        </w:tabs>
        <w:spacing w:after="0" w:line="240" w:lineRule="auto"/>
        <w:ind w:left="0" w:firstLine="0"/>
        <w:jc w:val="both"/>
        <w:rPr>
          <w:rFonts w:ascii="Times New Roman" w:hAnsi="Times New Roman"/>
          <w:sz w:val="24"/>
          <w:szCs w:val="24"/>
        </w:rPr>
      </w:pPr>
      <w:r w:rsidRPr="00F70193">
        <w:rPr>
          <w:rFonts w:ascii="Times New Roman" w:hAnsi="Times New Roman"/>
          <w:sz w:val="24"/>
          <w:szCs w:val="24"/>
        </w:rPr>
        <w:t xml:space="preserve">Darbų įkainiai ir Sutarties vertės, nurodytos Sutarties 3.3. punkte, dalis už kurią nėra atlikti ir priimti Darbai (toliau – nepanaudota Sutarties vertė),  perskaičiuojami (didinami arba mažinami) pagal statybos sąnaudų elementų kainų indekso (statinių tipas – Keliai ir gatvė) (toliau – SSKI)  pokytį  ne dažniau kaip kas 6 (šešis) mėnesius, pirmąjį perskaičiavimą atliekant ne anksčiau kaip po 6 (šešių) mėnesių nuo Sutarties įsigaliojimo dienos, </w:t>
      </w:r>
      <w:r w:rsidR="00DC73A5" w:rsidRPr="00F70193">
        <w:rPr>
          <w:rFonts w:ascii="Times New Roman" w:hAnsi="Times New Roman"/>
          <w:sz w:val="24"/>
          <w:szCs w:val="24"/>
        </w:rPr>
        <w:t>jeigu pirmojo perskaičiavimo metu statybos sąnaudų elementų kainų pokytis lyginant paskutinio paskelbto metų mėnesio kainas su pasiūlymo pateikimo mėnesio kainomis, yra didesnis kaip 4 (keturi) procentai, o paskesnių perskaičiavimų metu – statybos sąnaudų elementų kainų pokytis, lyginant paskutinio paskelbto metų mėnesio kainas su prieš tai buvusio perskaičiavimo metu nustatyta kaina, yra didesnis negu 4 (keturi) procentai. Jeigu Sutarties vykdymo laikotarpiu statybos sąnaudų elementų kainų pokytis lyginant Suinteresuotos šalies kreipimosi mėnesio metu Valstybės duomenų agentūros skelbiamų mėnesio statybos sąnaudų elementų kainas su pasiūlymo pateikimo mėnesio statybos sąnaudų elementų kainomis (paskesnių perskaičiavimų atveju – lyginant su ankstesniojo perskaičiavimo mėnesio statybos sąnaudų elementų kainomis) yra didesnis kaip 15 (penkiolika) procentų, statybos darbų įkainiai pagal statybos sąnaudų elementų kainų pokytį (statinių tipas – Keliai ir gatvės) gali būti perskaičiuojami (didinami arba mažinami) nepaisant šiame punkte numatytų sutarties kainos peržiūros terminų.</w:t>
      </w:r>
    </w:p>
    <w:p w14:paraId="3303F031" w14:textId="4D455629" w:rsidR="00DF2503" w:rsidRPr="00F70193" w:rsidRDefault="00DF2503" w:rsidP="00073D73">
      <w:pPr>
        <w:pStyle w:val="Sraopastraipa"/>
        <w:spacing w:after="0" w:line="240" w:lineRule="auto"/>
        <w:ind w:left="0" w:firstLine="567"/>
        <w:jc w:val="both"/>
        <w:rPr>
          <w:rFonts w:ascii="Times New Roman" w:hAnsi="Times New Roman"/>
          <w:sz w:val="24"/>
          <w:szCs w:val="24"/>
        </w:rPr>
      </w:pPr>
      <w:r w:rsidRPr="00F70193">
        <w:rPr>
          <w:rFonts w:ascii="Times New Roman" w:hAnsi="Times New Roman"/>
          <w:sz w:val="24"/>
          <w:szCs w:val="24"/>
        </w:rPr>
        <w:t>Darbų įkainiai ir nepanaudota Sutarties vertė perskaičiuojami, padauginant Darbų įkainius ir nepanaudotą Sutarties vertę, iš SSKI pokyčio koeficiento.</w:t>
      </w:r>
    </w:p>
    <w:p w14:paraId="0AD3851C" w14:textId="77777777" w:rsidR="00DF2503" w:rsidRPr="00F70193" w:rsidRDefault="00DF2503" w:rsidP="00DF2503">
      <w:pPr>
        <w:pStyle w:val="Stilius3"/>
        <w:spacing w:before="0"/>
        <w:ind w:firstLine="567"/>
        <w:rPr>
          <w:sz w:val="24"/>
          <w:szCs w:val="24"/>
        </w:rPr>
      </w:pPr>
      <w:bookmarkStart w:id="1" w:name="_Hlk159251201"/>
      <w:bookmarkStart w:id="2" w:name="_Hlk159251245"/>
      <w:r w:rsidRPr="00F70193">
        <w:rPr>
          <w:sz w:val="24"/>
          <w:szCs w:val="24"/>
        </w:rPr>
        <w:t xml:space="preserve">SSKI pokyčio koeficientas K = </w:t>
      </w:r>
      <w:proofErr w:type="spellStart"/>
      <w:r w:rsidRPr="00F70193">
        <w:rPr>
          <w:sz w:val="24"/>
          <w:szCs w:val="24"/>
        </w:rPr>
        <w:t>IPb</w:t>
      </w:r>
      <w:proofErr w:type="spellEnd"/>
      <w:r w:rsidRPr="00F70193">
        <w:rPr>
          <w:sz w:val="24"/>
          <w:szCs w:val="24"/>
        </w:rPr>
        <w:t>/</w:t>
      </w:r>
      <w:proofErr w:type="spellStart"/>
      <w:r w:rsidRPr="00F70193">
        <w:rPr>
          <w:sz w:val="24"/>
          <w:szCs w:val="24"/>
        </w:rPr>
        <w:t>IPr</w:t>
      </w:r>
      <w:proofErr w:type="spellEnd"/>
      <w:r w:rsidRPr="00F70193">
        <w:rPr>
          <w:sz w:val="24"/>
          <w:szCs w:val="24"/>
        </w:rPr>
        <w:t>, kur:</w:t>
      </w:r>
    </w:p>
    <w:p w14:paraId="6FA64568" w14:textId="77777777" w:rsidR="00DF2503" w:rsidRPr="00F70193" w:rsidRDefault="00DF2503" w:rsidP="00DF2503">
      <w:pPr>
        <w:pStyle w:val="Stilius3"/>
        <w:spacing w:before="0"/>
        <w:ind w:firstLine="567"/>
        <w:rPr>
          <w:sz w:val="24"/>
          <w:szCs w:val="24"/>
        </w:rPr>
      </w:pPr>
      <w:proofErr w:type="spellStart"/>
      <w:r w:rsidRPr="00F70193">
        <w:rPr>
          <w:sz w:val="24"/>
          <w:szCs w:val="24"/>
        </w:rPr>
        <w:t>IPr</w:t>
      </w:r>
      <w:proofErr w:type="spellEnd"/>
      <w:r w:rsidRPr="00F70193">
        <w:rPr>
          <w:sz w:val="24"/>
          <w:szCs w:val="24"/>
        </w:rPr>
        <w:t xml:space="preserve"> – SSKI reikšmė laikotarpio pradžioje, kuri yra ne ankstesnė, negu viešojo pirkimo pasiūlymų pateikimo termino pabaigos diena, </w:t>
      </w:r>
    </w:p>
    <w:p w14:paraId="58C19680" w14:textId="2BD0CEE4" w:rsidR="00DF2503" w:rsidRPr="00F70193" w:rsidRDefault="00DF2503" w:rsidP="00DF2503">
      <w:pPr>
        <w:pStyle w:val="Stilius3"/>
        <w:spacing w:before="0"/>
        <w:ind w:firstLine="567"/>
        <w:rPr>
          <w:sz w:val="24"/>
          <w:szCs w:val="24"/>
        </w:rPr>
      </w:pPr>
      <w:proofErr w:type="spellStart"/>
      <w:r w:rsidRPr="00F70193">
        <w:rPr>
          <w:sz w:val="24"/>
          <w:szCs w:val="24"/>
        </w:rPr>
        <w:t>IPb</w:t>
      </w:r>
      <w:proofErr w:type="spellEnd"/>
      <w:r w:rsidRPr="00F70193">
        <w:rPr>
          <w:sz w:val="24"/>
          <w:szCs w:val="24"/>
        </w:rPr>
        <w:t xml:space="preserve"> – SSKI reikšmė laikotarpio pabaigoje, kuri yra ne vėlesnė, negu paskutiniojo Rangovo atliktų Darbų </w:t>
      </w:r>
      <w:r w:rsidR="007619E0" w:rsidRPr="00F70193">
        <w:rPr>
          <w:sz w:val="24"/>
          <w:szCs w:val="24"/>
        </w:rPr>
        <w:t xml:space="preserve">perdavimo statytojui (Užsakovui) </w:t>
      </w:r>
      <w:r w:rsidRPr="00F70193">
        <w:rPr>
          <w:sz w:val="24"/>
          <w:szCs w:val="24"/>
        </w:rPr>
        <w:t>akto pasirašymo diena,</w:t>
      </w:r>
    </w:p>
    <w:p w14:paraId="15B77FC0" w14:textId="77777777" w:rsidR="00DF2503" w:rsidRPr="00F70193" w:rsidRDefault="00DF2503" w:rsidP="00DF2503">
      <w:pPr>
        <w:pStyle w:val="Stilius3"/>
        <w:spacing w:before="0"/>
        <w:ind w:firstLine="567"/>
        <w:rPr>
          <w:sz w:val="24"/>
          <w:szCs w:val="24"/>
        </w:rPr>
      </w:pPr>
      <w:r w:rsidRPr="00F70193">
        <w:rPr>
          <w:sz w:val="24"/>
          <w:szCs w:val="24"/>
        </w:rPr>
        <w:t xml:space="preserve">SSKI reikšmių šaltinis – Valstybės duomenų agentūros duomenų bazė. </w:t>
      </w:r>
    </w:p>
    <w:p w14:paraId="3BAC94A9" w14:textId="77777777" w:rsidR="00DF2503" w:rsidRPr="00F70193" w:rsidRDefault="00DF2503" w:rsidP="00DF2503">
      <w:pPr>
        <w:pStyle w:val="Stilius3"/>
        <w:spacing w:before="0"/>
        <w:ind w:firstLine="567"/>
      </w:pPr>
      <w:r w:rsidRPr="00F70193">
        <w:t>SSKI reikšmes galima rasti (žingsniai):</w:t>
      </w:r>
    </w:p>
    <w:p w14:paraId="66CFDBCD" w14:textId="77777777" w:rsidR="00DF2503" w:rsidRPr="00F70193" w:rsidRDefault="00DF2503" w:rsidP="00DF2503">
      <w:pPr>
        <w:pStyle w:val="Stilius3"/>
        <w:tabs>
          <w:tab w:val="left" w:pos="426"/>
          <w:tab w:val="left" w:pos="851"/>
        </w:tabs>
        <w:spacing w:before="0"/>
        <w:ind w:firstLine="567"/>
      </w:pPr>
      <w:r w:rsidRPr="00F70193">
        <w:t>-</w:t>
      </w:r>
      <w:r w:rsidRPr="00F70193">
        <w:tab/>
        <w:t>https://osp.stat.gov.lt;</w:t>
      </w:r>
    </w:p>
    <w:p w14:paraId="094BF442" w14:textId="14B9108A" w:rsidR="00DF2503" w:rsidRPr="00F70193" w:rsidRDefault="00DF2503" w:rsidP="0099373D">
      <w:pPr>
        <w:pStyle w:val="Stilius3"/>
        <w:tabs>
          <w:tab w:val="left" w:pos="426"/>
          <w:tab w:val="left" w:pos="851"/>
        </w:tabs>
        <w:spacing w:before="0"/>
        <w:ind w:firstLine="567"/>
      </w:pPr>
      <w:r w:rsidRPr="00F70193">
        <w:t>-</w:t>
      </w:r>
      <w:r w:rsidRPr="00F70193">
        <w:tab/>
        <w:t>Visi rodikliai</w:t>
      </w:r>
      <w:r w:rsidR="0099373D" w:rsidRPr="00F70193">
        <w:t xml:space="preserve"> </w:t>
      </w:r>
      <w:r w:rsidR="0099373D" w:rsidRPr="00F70193">
        <w:sym w:font="Wingdings" w:char="F0E0"/>
      </w:r>
      <w:r w:rsidR="0099373D" w:rsidRPr="00F70193">
        <w:t xml:space="preserve"> </w:t>
      </w:r>
      <w:r w:rsidRPr="00F70193">
        <w:t>Rodiklių duomenų bazė;</w:t>
      </w:r>
    </w:p>
    <w:p w14:paraId="37F6C926" w14:textId="2472BBA8" w:rsidR="00DF2503" w:rsidRPr="00F70193" w:rsidRDefault="00DF2503" w:rsidP="0099373D">
      <w:pPr>
        <w:pStyle w:val="Stilius3"/>
        <w:tabs>
          <w:tab w:val="left" w:pos="426"/>
          <w:tab w:val="left" w:pos="851"/>
        </w:tabs>
        <w:spacing w:before="0"/>
        <w:ind w:firstLine="567"/>
      </w:pPr>
      <w:r w:rsidRPr="00F70193">
        <w:t>-</w:t>
      </w:r>
      <w:r w:rsidRPr="00F70193">
        <w:tab/>
        <w:t>Pagal temą</w:t>
      </w:r>
      <w:r w:rsidR="0099373D" w:rsidRPr="00F70193">
        <w:t xml:space="preserve"> </w:t>
      </w:r>
      <w:r w:rsidR="0099373D" w:rsidRPr="00F70193">
        <w:sym w:font="Wingdings" w:char="F0E0"/>
      </w:r>
      <w:r w:rsidR="0099373D" w:rsidRPr="00F70193">
        <w:t xml:space="preserve"> </w:t>
      </w:r>
      <w:r w:rsidRPr="00F70193">
        <w:t>Ūkis ir finansai (makroekonomika);</w:t>
      </w:r>
    </w:p>
    <w:p w14:paraId="746F60FA" w14:textId="1A98D68C" w:rsidR="00DF2503" w:rsidRPr="00F70193" w:rsidRDefault="00DF2503" w:rsidP="0099373D">
      <w:pPr>
        <w:pStyle w:val="Stilius3"/>
        <w:tabs>
          <w:tab w:val="left" w:pos="426"/>
          <w:tab w:val="left" w:pos="851"/>
        </w:tabs>
        <w:spacing w:before="0"/>
        <w:ind w:firstLine="567"/>
      </w:pPr>
      <w:r w:rsidRPr="00F70193">
        <w:t>-</w:t>
      </w:r>
      <w:r w:rsidRPr="00F70193">
        <w:tab/>
        <w:t>Kainų indeksai, pokyčiai ir kainos</w:t>
      </w:r>
      <w:r w:rsidR="0099373D" w:rsidRPr="00F70193">
        <w:t xml:space="preserve"> </w:t>
      </w:r>
      <w:r w:rsidR="0099373D" w:rsidRPr="00F70193">
        <w:sym w:font="Wingdings" w:char="F0E0"/>
      </w:r>
      <w:r w:rsidR="0099373D" w:rsidRPr="00F70193">
        <w:t xml:space="preserve"> </w:t>
      </w:r>
      <w:r w:rsidRPr="00F70193">
        <w:t>Statybos sąnaudų elementų kainų indeksai (SSKI), kainų pokyčiai ir svoriai</w:t>
      </w:r>
      <w:r w:rsidR="0099373D" w:rsidRPr="00F70193">
        <w:t xml:space="preserve"> </w:t>
      </w:r>
      <w:r w:rsidR="0099373D" w:rsidRPr="00F70193">
        <w:sym w:font="Wingdings" w:char="F0E0"/>
      </w:r>
      <w:r w:rsidR="0099373D" w:rsidRPr="00F70193">
        <w:t xml:space="preserve"> </w:t>
      </w:r>
      <w:r w:rsidRPr="00F70193">
        <w:t>Statybos sąnaudų elementų kainų indeksai</w:t>
      </w:r>
      <w:r w:rsidR="0099373D" w:rsidRPr="00F70193">
        <w:t xml:space="preserve"> </w:t>
      </w:r>
      <w:r w:rsidR="0099373D" w:rsidRPr="00F70193">
        <w:sym w:font="Wingdings" w:char="F0E0"/>
      </w:r>
      <w:r w:rsidR="0099373D" w:rsidRPr="00F70193">
        <w:t xml:space="preserve"> </w:t>
      </w:r>
      <w:r w:rsidRPr="00F70193">
        <w:t>Statybos sąnaudų elementų kainų indeksai (20</w:t>
      </w:r>
      <w:r w:rsidR="007619E0" w:rsidRPr="00F70193">
        <w:t>21</w:t>
      </w:r>
      <w:r w:rsidRPr="00F70193">
        <w:t xml:space="preserve"> m. – 100);</w:t>
      </w:r>
    </w:p>
    <w:p w14:paraId="6FE84F01" w14:textId="77777777" w:rsidR="00DF2503" w:rsidRPr="00F70193" w:rsidRDefault="00DF2503" w:rsidP="00DF2503">
      <w:pPr>
        <w:pStyle w:val="Stilius3"/>
        <w:tabs>
          <w:tab w:val="left" w:pos="426"/>
          <w:tab w:val="left" w:pos="851"/>
        </w:tabs>
        <w:spacing w:before="0"/>
        <w:ind w:firstLine="567"/>
      </w:pPr>
      <w:r w:rsidRPr="00F70193">
        <w:t>-</w:t>
      </w:r>
      <w:r w:rsidRPr="00F70193">
        <w:tab/>
        <w:t>Lango viršuje spaudžiame „Lentelės parinktys“;</w:t>
      </w:r>
    </w:p>
    <w:p w14:paraId="3E2BC0B1" w14:textId="43439C81" w:rsidR="00DF2503" w:rsidRPr="00F70193" w:rsidRDefault="00DF2503" w:rsidP="00DF2503">
      <w:pPr>
        <w:pStyle w:val="Stilius3"/>
        <w:tabs>
          <w:tab w:val="left" w:pos="426"/>
          <w:tab w:val="left" w:pos="851"/>
        </w:tabs>
        <w:spacing w:before="0"/>
        <w:ind w:firstLine="567"/>
      </w:pPr>
      <w:r w:rsidRPr="00F70193">
        <w:t>-</w:t>
      </w:r>
      <w:r w:rsidRPr="00F70193">
        <w:tab/>
      </w:r>
      <w:r w:rsidR="0099373D" w:rsidRPr="00F70193">
        <w:t>„Duomenų rinkinys“ pasirenkame „</w:t>
      </w:r>
      <w:r w:rsidRPr="00F70193">
        <w:t>Statinių pagal tipą klasifikatorius (CC)</w:t>
      </w:r>
      <w:r w:rsidR="0099373D" w:rsidRPr="00F70193">
        <w:t>“</w:t>
      </w:r>
      <w:r w:rsidRPr="00F70193">
        <w:t>;</w:t>
      </w:r>
    </w:p>
    <w:p w14:paraId="2F8C0C5C" w14:textId="77777777" w:rsidR="00DF2503" w:rsidRPr="00F70193" w:rsidRDefault="00DF2503" w:rsidP="00DF2503">
      <w:pPr>
        <w:pStyle w:val="Stilius3"/>
        <w:tabs>
          <w:tab w:val="left" w:pos="426"/>
          <w:tab w:val="left" w:pos="851"/>
        </w:tabs>
        <w:spacing w:before="0"/>
        <w:ind w:firstLine="567"/>
      </w:pPr>
      <w:r w:rsidRPr="00F70193">
        <w:t>-</w:t>
      </w:r>
      <w:r w:rsidRPr="00F70193">
        <w:tab/>
        <w:t>Nurodoma kategorija Keliai ir gatvės;</w:t>
      </w:r>
    </w:p>
    <w:p w14:paraId="2AC2F8E5" w14:textId="77777777" w:rsidR="00DF2503" w:rsidRPr="00F70193" w:rsidRDefault="00DF2503" w:rsidP="00DF2503">
      <w:pPr>
        <w:pStyle w:val="Stilius3"/>
        <w:tabs>
          <w:tab w:val="left" w:pos="426"/>
          <w:tab w:val="left" w:pos="851"/>
        </w:tabs>
        <w:spacing w:before="0"/>
        <w:ind w:firstLine="567"/>
      </w:pPr>
      <w:r w:rsidRPr="00F70193">
        <w:t>-</w:t>
      </w:r>
      <w:r w:rsidRPr="00F70193">
        <w:tab/>
        <w:t>Nurodomas laikotarpis.</w:t>
      </w:r>
      <w:bookmarkEnd w:id="1"/>
    </w:p>
    <w:p w14:paraId="14D32A02" w14:textId="3045C290" w:rsidR="00DF2503" w:rsidRPr="00F70193" w:rsidRDefault="00DF2503" w:rsidP="00073D73">
      <w:pPr>
        <w:keepLines/>
        <w:spacing w:after="0"/>
        <w:ind w:firstLine="567"/>
        <w:jc w:val="both"/>
        <w:rPr>
          <w:rFonts w:ascii="Times New Roman" w:hAnsi="Times New Roman"/>
          <w:sz w:val="24"/>
          <w:szCs w:val="24"/>
        </w:rPr>
      </w:pPr>
      <w:r w:rsidRPr="00F70193">
        <w:rPr>
          <w:rFonts w:ascii="Times New Roman" w:hAnsi="Times New Roman"/>
          <w:sz w:val="24"/>
          <w:szCs w:val="24"/>
        </w:rPr>
        <w:lastRenderedPageBreak/>
        <w:t>Darbų įkainių ir Sutarties vertės perskaičiavimo atvejais suinteresuota Šalis kreipiasi į kitą Šalį dėl Darbų įkainių ir nepanaudotos Sutarties vertės perskaičiavimo. Susitarimas padidinti</w:t>
      </w:r>
      <w:r w:rsidR="00740964" w:rsidRPr="00F70193">
        <w:rPr>
          <w:rFonts w:ascii="Times New Roman" w:hAnsi="Times New Roman"/>
          <w:sz w:val="24"/>
          <w:szCs w:val="24"/>
        </w:rPr>
        <w:t xml:space="preserve"> </w:t>
      </w:r>
      <w:r w:rsidRPr="00F70193">
        <w:rPr>
          <w:rFonts w:ascii="Times New Roman" w:hAnsi="Times New Roman"/>
          <w:sz w:val="24"/>
          <w:szCs w:val="24"/>
        </w:rPr>
        <w:t>/</w:t>
      </w:r>
      <w:r w:rsidR="00740964" w:rsidRPr="00F70193">
        <w:rPr>
          <w:rFonts w:ascii="Times New Roman" w:hAnsi="Times New Roman"/>
          <w:sz w:val="24"/>
          <w:szCs w:val="24"/>
        </w:rPr>
        <w:t xml:space="preserve"> </w:t>
      </w:r>
      <w:r w:rsidRPr="00F70193">
        <w:rPr>
          <w:rFonts w:ascii="Times New Roman" w:hAnsi="Times New Roman"/>
          <w:sz w:val="24"/>
          <w:szCs w:val="24"/>
        </w:rPr>
        <w:t>sumažinti Darbų įkainius ir nepanaudotą Sutarties vertę įsigalioja surašius jį raštu ir abejoms Šalims patvirtinus parašais.</w:t>
      </w:r>
    </w:p>
    <w:p w14:paraId="03FF46C7" w14:textId="77777777" w:rsidR="00DF2503" w:rsidRPr="00F70193" w:rsidRDefault="00DF2503" w:rsidP="00073D73">
      <w:pPr>
        <w:keepLines/>
        <w:spacing w:after="0"/>
        <w:ind w:firstLine="567"/>
        <w:jc w:val="both"/>
        <w:rPr>
          <w:rFonts w:ascii="Times New Roman" w:hAnsi="Times New Roman"/>
          <w:sz w:val="24"/>
          <w:szCs w:val="24"/>
        </w:rPr>
      </w:pPr>
      <w:r w:rsidRPr="00F70193">
        <w:rPr>
          <w:rFonts w:ascii="Times New Roman" w:hAnsi="Times New Roman"/>
          <w:sz w:val="24"/>
          <w:szCs w:val="24"/>
        </w:rPr>
        <w:t xml:space="preserve">Perskaičiuoti Darbų įkainiai taikomi tik tiems Darbams, kurie nebuvo atlikti iki Darbų įkainių perskaičiavimo arba kuriuos Rangovas atliks po susitarimo dėl Darbų įkainių ir Sutarties vertės perskaičiavimo pasirašymo dienos. </w:t>
      </w:r>
    </w:p>
    <w:p w14:paraId="15E199BC" w14:textId="1684AFEF" w:rsidR="00DF2503" w:rsidRPr="00F70193" w:rsidRDefault="00DF2503" w:rsidP="00073D73">
      <w:pPr>
        <w:pStyle w:val="Sraopastraipa"/>
        <w:spacing w:after="0" w:line="240" w:lineRule="auto"/>
        <w:ind w:left="0" w:firstLine="567"/>
        <w:jc w:val="both"/>
        <w:rPr>
          <w:rFonts w:ascii="Times New Roman" w:hAnsi="Times New Roman"/>
          <w:sz w:val="24"/>
          <w:szCs w:val="24"/>
          <w:lang w:eastAsia="lo-LA" w:bidi="lo-LA"/>
        </w:rPr>
      </w:pPr>
      <w:r w:rsidRPr="00F70193">
        <w:rPr>
          <w:rFonts w:ascii="Times New Roman" w:hAnsi="Times New Roman"/>
          <w:sz w:val="24"/>
          <w:szCs w:val="24"/>
        </w:rPr>
        <w:t>Jei Rangovas yra neatlikęs darbų užsakyme numatytu laiku ir neįgijęs teisės į terminų pratęsimą</w:t>
      </w:r>
      <w:r w:rsidRPr="00F70193">
        <w:rPr>
          <w:rFonts w:ascii="Times New Roman" w:hAnsi="Times New Roman"/>
          <w:sz w:val="24"/>
          <w:szCs w:val="24"/>
          <w:lang w:eastAsia="lo-LA" w:bidi="lo-LA"/>
        </w:rPr>
        <w:t>, Darbų įkainių didinimo atveju, vėluojamiems atlikti darbams taikomi užsakymo metu galioję įkainiai</w:t>
      </w:r>
      <w:bookmarkEnd w:id="2"/>
      <w:r w:rsidRPr="00F70193">
        <w:rPr>
          <w:rFonts w:ascii="Times New Roman" w:hAnsi="Times New Roman"/>
          <w:sz w:val="24"/>
          <w:szCs w:val="24"/>
          <w:lang w:eastAsia="lo-LA" w:bidi="lo-LA"/>
        </w:rPr>
        <w:t>.</w:t>
      </w:r>
    </w:p>
    <w:p w14:paraId="7B5E2622" w14:textId="77777777" w:rsidR="00436803" w:rsidRPr="00F70193" w:rsidRDefault="00436803" w:rsidP="00073D73">
      <w:pPr>
        <w:pStyle w:val="Sraopastraipa"/>
        <w:spacing w:after="0" w:line="240" w:lineRule="auto"/>
        <w:ind w:left="0" w:firstLine="567"/>
        <w:jc w:val="both"/>
        <w:rPr>
          <w:rFonts w:ascii="Times New Roman" w:hAnsi="Times New Roman"/>
          <w:sz w:val="24"/>
          <w:szCs w:val="24"/>
        </w:rPr>
      </w:pPr>
    </w:p>
    <w:p w14:paraId="4D2923CD" w14:textId="51A49672" w:rsidR="009F7C93" w:rsidRPr="00F70193" w:rsidRDefault="009F7C93" w:rsidP="009F7C93">
      <w:pPr>
        <w:pStyle w:val="Sraopastraipa"/>
        <w:numPr>
          <w:ilvl w:val="1"/>
          <w:numId w:val="17"/>
        </w:numPr>
        <w:tabs>
          <w:tab w:val="left" w:pos="567"/>
        </w:tabs>
        <w:spacing w:after="0" w:line="240" w:lineRule="auto"/>
        <w:jc w:val="both"/>
        <w:rPr>
          <w:rFonts w:ascii="Times New Roman" w:hAnsi="Times New Roman"/>
          <w:sz w:val="24"/>
          <w:szCs w:val="24"/>
        </w:rPr>
      </w:pPr>
      <w:r w:rsidRPr="00F70193">
        <w:rPr>
          <w:rFonts w:ascii="Times New Roman" w:hAnsi="Times New Roman"/>
          <w:sz w:val="24"/>
          <w:szCs w:val="24"/>
        </w:rPr>
        <w:t xml:space="preserve">Užsakovas </w:t>
      </w:r>
      <w:r w:rsidRPr="00F70193">
        <w:rPr>
          <w:rFonts w:ascii="Times New Roman" w:hAnsi="Times New Roman"/>
          <w:sz w:val="24"/>
          <w:szCs w:val="24"/>
          <w:lang w:eastAsia="lo-LA" w:bidi="lo-LA"/>
        </w:rPr>
        <w:t>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įskaitymą Užsakovas raštu informuoja Rangovą.</w:t>
      </w:r>
    </w:p>
    <w:p w14:paraId="6F5EBD9E" w14:textId="77777777" w:rsidR="00436803" w:rsidRPr="00F70193" w:rsidRDefault="00436803" w:rsidP="009F7C93">
      <w:pPr>
        <w:pStyle w:val="Sraopastraipa"/>
        <w:spacing w:after="0" w:line="240" w:lineRule="auto"/>
        <w:ind w:left="0"/>
        <w:jc w:val="both"/>
        <w:rPr>
          <w:rFonts w:ascii="Times New Roman" w:hAnsi="Times New Roman"/>
          <w:sz w:val="24"/>
          <w:szCs w:val="24"/>
        </w:rPr>
      </w:pPr>
    </w:p>
    <w:p w14:paraId="5CCA2997" w14:textId="7F65351D" w:rsidR="005C7114" w:rsidRPr="00F70193" w:rsidRDefault="005C7114" w:rsidP="009F7C93">
      <w:pPr>
        <w:pStyle w:val="Sraopastraipa"/>
        <w:numPr>
          <w:ilvl w:val="0"/>
          <w:numId w:val="1"/>
        </w:numPr>
        <w:spacing w:after="0" w:line="240" w:lineRule="auto"/>
        <w:ind w:left="0"/>
        <w:jc w:val="center"/>
        <w:rPr>
          <w:rFonts w:ascii="Times New Roman" w:hAnsi="Times New Roman"/>
          <w:b/>
          <w:sz w:val="24"/>
          <w:szCs w:val="24"/>
        </w:rPr>
      </w:pPr>
      <w:r w:rsidRPr="00F70193">
        <w:rPr>
          <w:rFonts w:ascii="Times New Roman" w:hAnsi="Times New Roman"/>
          <w:b/>
          <w:sz w:val="24"/>
          <w:szCs w:val="24"/>
        </w:rPr>
        <w:t>UŽSAKOVO TEISĖS</w:t>
      </w:r>
      <w:r w:rsidR="00210A83" w:rsidRPr="00F70193">
        <w:rPr>
          <w:rFonts w:ascii="Times New Roman" w:hAnsi="Times New Roman"/>
          <w:b/>
          <w:sz w:val="24"/>
          <w:szCs w:val="24"/>
        </w:rPr>
        <w:t xml:space="preserve"> IR</w:t>
      </w:r>
      <w:r w:rsidRPr="00F70193">
        <w:rPr>
          <w:rFonts w:ascii="Times New Roman" w:hAnsi="Times New Roman"/>
          <w:b/>
          <w:sz w:val="24"/>
          <w:szCs w:val="24"/>
        </w:rPr>
        <w:t xml:space="preserve"> PAREIGOS</w:t>
      </w:r>
    </w:p>
    <w:p w14:paraId="22AC9D88" w14:textId="53241F01" w:rsidR="009F7C93" w:rsidRPr="00F70193" w:rsidRDefault="009F7C93" w:rsidP="009F7C93">
      <w:pPr>
        <w:pStyle w:val="Sraopastraipa"/>
        <w:spacing w:after="0" w:line="240" w:lineRule="auto"/>
        <w:ind w:left="0"/>
        <w:rPr>
          <w:rFonts w:ascii="Times New Roman" w:hAnsi="Times New Roman"/>
          <w:sz w:val="24"/>
          <w:szCs w:val="24"/>
        </w:rPr>
      </w:pPr>
    </w:p>
    <w:p w14:paraId="2BC656D6" w14:textId="3B0934E8" w:rsidR="009F7C93" w:rsidRPr="00F70193" w:rsidRDefault="009F7C93" w:rsidP="0031255F">
      <w:pPr>
        <w:pStyle w:val="Sraopastraipa"/>
        <w:numPr>
          <w:ilvl w:val="1"/>
          <w:numId w:val="18"/>
        </w:numPr>
        <w:tabs>
          <w:tab w:val="left" w:pos="567"/>
        </w:tabs>
        <w:spacing w:after="0" w:line="240" w:lineRule="auto"/>
        <w:jc w:val="both"/>
        <w:rPr>
          <w:rFonts w:ascii="Times New Roman" w:hAnsi="Times New Roman"/>
          <w:sz w:val="24"/>
          <w:szCs w:val="24"/>
        </w:rPr>
      </w:pPr>
      <w:r w:rsidRPr="00F70193">
        <w:rPr>
          <w:rFonts w:ascii="Times New Roman" w:hAnsi="Times New Roman"/>
          <w:sz w:val="24"/>
          <w:szCs w:val="24"/>
        </w:rPr>
        <w:t>Užsakovas turi teisę</w:t>
      </w:r>
      <w:r w:rsidR="00DF2503" w:rsidRPr="00F70193">
        <w:rPr>
          <w:rFonts w:ascii="Times New Roman" w:hAnsi="Times New Roman"/>
          <w:sz w:val="24"/>
          <w:szCs w:val="24"/>
        </w:rPr>
        <w:t>:</w:t>
      </w:r>
    </w:p>
    <w:p w14:paraId="6B3F6F76" w14:textId="1F9606EE" w:rsidR="00DF2503" w:rsidRPr="00F70193" w:rsidRDefault="00DF2503" w:rsidP="00F4573B">
      <w:pPr>
        <w:pStyle w:val="Sraopastraipa"/>
        <w:numPr>
          <w:ilvl w:val="2"/>
          <w:numId w:val="18"/>
        </w:numPr>
        <w:spacing w:after="0" w:line="240" w:lineRule="auto"/>
        <w:jc w:val="both"/>
        <w:rPr>
          <w:rFonts w:ascii="Times New Roman" w:hAnsi="Times New Roman"/>
          <w:sz w:val="24"/>
          <w:szCs w:val="24"/>
        </w:rPr>
      </w:pPr>
      <w:r w:rsidRPr="00F70193">
        <w:rPr>
          <w:rFonts w:ascii="Times New Roman" w:hAnsi="Times New Roman"/>
          <w:sz w:val="24"/>
          <w:szCs w:val="24"/>
        </w:rPr>
        <w:t>kontroliuoti ir prižiūrėti atliekamų Darbų atlikimo eigą, kiekį ir kokybę, Rangovo pateiktų medžiagų naudojimą, medžiagų kokybę patvirtinančius sertifikatus, teikti pasiūlymus Rangovui dėl paslaugų ir medžiagų parinkimo;</w:t>
      </w:r>
    </w:p>
    <w:p w14:paraId="38F9C567" w14:textId="377AD1CD" w:rsidR="00DF2503" w:rsidRPr="00F70193" w:rsidRDefault="00DF2503" w:rsidP="00F4573B">
      <w:pPr>
        <w:pStyle w:val="Sraopastraipa"/>
        <w:numPr>
          <w:ilvl w:val="2"/>
          <w:numId w:val="18"/>
        </w:numPr>
        <w:spacing w:after="0" w:line="240" w:lineRule="auto"/>
        <w:jc w:val="both"/>
        <w:rPr>
          <w:rFonts w:ascii="Times New Roman" w:hAnsi="Times New Roman"/>
          <w:sz w:val="24"/>
          <w:szCs w:val="24"/>
        </w:rPr>
      </w:pPr>
      <w:r w:rsidRPr="00F70193">
        <w:rPr>
          <w:rFonts w:ascii="Times New Roman" w:hAnsi="Times New Roman"/>
          <w:sz w:val="24"/>
          <w:szCs w:val="24"/>
        </w:rPr>
        <w:t>duoti nurodymus ir pateikti papildomus dokumentus ar instrukcija, siekdamas užtikrinti greitą ir efektyvų darbą;</w:t>
      </w:r>
    </w:p>
    <w:p w14:paraId="501C4DCA" w14:textId="4AC71CFA" w:rsidR="00DF2503" w:rsidRPr="00F70193" w:rsidRDefault="00CD72A8" w:rsidP="00F4573B">
      <w:pPr>
        <w:pStyle w:val="Sraopastraipa"/>
        <w:numPr>
          <w:ilvl w:val="2"/>
          <w:numId w:val="18"/>
        </w:numPr>
        <w:spacing w:after="0" w:line="240" w:lineRule="auto"/>
        <w:jc w:val="both"/>
        <w:rPr>
          <w:rFonts w:ascii="Times New Roman" w:hAnsi="Times New Roman"/>
          <w:sz w:val="24"/>
          <w:szCs w:val="24"/>
        </w:rPr>
      </w:pPr>
      <w:r w:rsidRPr="00F70193">
        <w:rPr>
          <w:rFonts w:ascii="Times New Roman" w:hAnsi="Times New Roman"/>
          <w:sz w:val="24"/>
          <w:szCs w:val="24"/>
        </w:rPr>
        <w:t>reikalauti, kad Rangovas Darbus vykdytų laikydamasis Sutartinių  įsipareigojimų  ir Techninėje specifikacijoje nurodytų teisės aktų reikalavimų;</w:t>
      </w:r>
    </w:p>
    <w:p w14:paraId="53AF8FD7" w14:textId="309D8491" w:rsidR="00CD72A8" w:rsidRPr="00F70193" w:rsidRDefault="00CD72A8" w:rsidP="00F4573B">
      <w:pPr>
        <w:pStyle w:val="Sraopastraipa"/>
        <w:numPr>
          <w:ilvl w:val="2"/>
          <w:numId w:val="18"/>
        </w:numPr>
        <w:spacing w:after="0" w:line="240" w:lineRule="auto"/>
        <w:jc w:val="both"/>
        <w:rPr>
          <w:rFonts w:ascii="Times New Roman" w:hAnsi="Times New Roman"/>
          <w:sz w:val="24"/>
          <w:szCs w:val="24"/>
        </w:rPr>
      </w:pPr>
      <w:r w:rsidRPr="00F70193">
        <w:rPr>
          <w:rFonts w:ascii="Times New Roman" w:hAnsi="Times New Roman"/>
          <w:sz w:val="24"/>
          <w:szCs w:val="24"/>
        </w:rPr>
        <w:t>reikalauti , kad Rangovas Darbus vykdytų laikydamasis Sutartinių  įsipareigojimų  ir Techninėje specifikacijoje nurodytų teisės aktų reikalavimų;</w:t>
      </w:r>
    </w:p>
    <w:p w14:paraId="25F38B70" w14:textId="79158853" w:rsidR="00CD72A8" w:rsidRPr="00F70193" w:rsidRDefault="00CD72A8" w:rsidP="00F4573B">
      <w:pPr>
        <w:pStyle w:val="Sraopastraipa"/>
        <w:numPr>
          <w:ilvl w:val="2"/>
          <w:numId w:val="18"/>
        </w:numPr>
        <w:spacing w:after="0" w:line="240" w:lineRule="auto"/>
        <w:jc w:val="both"/>
        <w:rPr>
          <w:rFonts w:ascii="Times New Roman" w:hAnsi="Times New Roman"/>
          <w:sz w:val="24"/>
          <w:szCs w:val="24"/>
        </w:rPr>
      </w:pPr>
      <w:r w:rsidRPr="00F70193">
        <w:rPr>
          <w:rFonts w:ascii="Times New Roman" w:hAnsi="Times New Roman"/>
          <w:sz w:val="24"/>
          <w:szCs w:val="24"/>
        </w:rPr>
        <w:t>nemokėti už savavališkai atliktus, Sutartyje nenumatytus Darbus;</w:t>
      </w:r>
    </w:p>
    <w:p w14:paraId="4A1BDF53" w14:textId="63B0120E" w:rsidR="00CD72A8" w:rsidRPr="00F70193" w:rsidRDefault="00CD72A8" w:rsidP="00F4573B">
      <w:pPr>
        <w:pStyle w:val="Sraopastraipa"/>
        <w:numPr>
          <w:ilvl w:val="2"/>
          <w:numId w:val="18"/>
        </w:numPr>
        <w:spacing w:after="0" w:line="240" w:lineRule="auto"/>
        <w:jc w:val="both"/>
        <w:rPr>
          <w:rFonts w:ascii="Times New Roman" w:hAnsi="Times New Roman"/>
          <w:sz w:val="24"/>
          <w:szCs w:val="24"/>
        </w:rPr>
      </w:pPr>
      <w:r w:rsidRPr="00F70193">
        <w:rPr>
          <w:rFonts w:ascii="Times New Roman" w:hAnsi="Times New Roman"/>
          <w:sz w:val="24"/>
          <w:szCs w:val="24"/>
        </w:rPr>
        <w:t>pasinaudoti Sutarties įvykdymo užtikrinimu arba atlikti išskaičiavimus iš Rangovui mokėtinų sumų dėl netesybų (baudų, delspinigių), nuostolių, jeigu Rangovas neįvykdė Sutartyje numatytų įsipareigojimų (ar jų dalies) arba įvykdė juos netinkamai;</w:t>
      </w:r>
    </w:p>
    <w:p w14:paraId="74B19CB1" w14:textId="20966357" w:rsidR="00CD72A8" w:rsidRPr="00F70193" w:rsidRDefault="00CD72A8" w:rsidP="00F4573B">
      <w:pPr>
        <w:pStyle w:val="Sraopastraipa"/>
        <w:numPr>
          <w:ilvl w:val="2"/>
          <w:numId w:val="18"/>
        </w:numPr>
        <w:spacing w:after="0" w:line="240" w:lineRule="auto"/>
        <w:jc w:val="both"/>
        <w:rPr>
          <w:rFonts w:ascii="Times New Roman" w:hAnsi="Times New Roman"/>
          <w:sz w:val="24"/>
          <w:szCs w:val="24"/>
        </w:rPr>
      </w:pPr>
      <w:r w:rsidRPr="00F70193">
        <w:rPr>
          <w:rFonts w:ascii="Times New Roman" w:hAnsi="Times New Roman"/>
          <w:sz w:val="24"/>
          <w:szCs w:val="24"/>
        </w:rPr>
        <w:t>įgyvendinti kitas teises, numatytas šioje Sutartyje ir suteikiamas pagal galiojančius Lietuvos Respublikos teisės aktus.</w:t>
      </w:r>
    </w:p>
    <w:p w14:paraId="7B17B6BD" w14:textId="512F6DD9" w:rsidR="009F7C93" w:rsidRPr="00F70193" w:rsidRDefault="009F7C93" w:rsidP="0031255F">
      <w:pPr>
        <w:pStyle w:val="Sraopastraipa"/>
        <w:numPr>
          <w:ilvl w:val="1"/>
          <w:numId w:val="18"/>
        </w:numPr>
        <w:tabs>
          <w:tab w:val="left" w:pos="567"/>
        </w:tabs>
        <w:spacing w:after="0" w:line="240" w:lineRule="auto"/>
        <w:jc w:val="both"/>
        <w:rPr>
          <w:rFonts w:ascii="Times New Roman" w:hAnsi="Times New Roman"/>
          <w:sz w:val="24"/>
          <w:szCs w:val="24"/>
        </w:rPr>
      </w:pPr>
      <w:r w:rsidRPr="00F70193">
        <w:rPr>
          <w:rFonts w:ascii="Times New Roman" w:hAnsi="Times New Roman"/>
          <w:sz w:val="24"/>
          <w:szCs w:val="24"/>
        </w:rPr>
        <w:t>Užsakovas įsipareigoja:</w:t>
      </w:r>
    </w:p>
    <w:p w14:paraId="239603D0" w14:textId="45DDF97A" w:rsidR="00CD72A8" w:rsidRPr="00F70193" w:rsidRDefault="00CD72A8" w:rsidP="00F4573B">
      <w:pPr>
        <w:pStyle w:val="Sraopastraipa"/>
        <w:numPr>
          <w:ilvl w:val="2"/>
          <w:numId w:val="18"/>
        </w:numPr>
        <w:spacing w:after="0" w:line="240" w:lineRule="auto"/>
        <w:jc w:val="both"/>
        <w:rPr>
          <w:rFonts w:ascii="Times New Roman" w:hAnsi="Times New Roman"/>
          <w:sz w:val="24"/>
          <w:szCs w:val="24"/>
        </w:rPr>
      </w:pPr>
      <w:r w:rsidRPr="00F70193">
        <w:rPr>
          <w:rFonts w:ascii="Times New Roman" w:hAnsi="Times New Roman"/>
          <w:sz w:val="24"/>
          <w:szCs w:val="24"/>
        </w:rPr>
        <w:t>per įmanomai trumpiausią laikotarpį Rangovui suteikti visą turimą informaciją ir (arba) dokumentus, kurie gali būti reikalingi Sutarčiai vykdyti. Sutarties vykdymo laikotarpio pabaigoje visi dokumentai grąžinami Užsakovui;</w:t>
      </w:r>
    </w:p>
    <w:p w14:paraId="24153D56" w14:textId="039C5D7A" w:rsidR="00CD72A8" w:rsidRPr="00F70193" w:rsidRDefault="00CD72A8" w:rsidP="00F4573B">
      <w:pPr>
        <w:pStyle w:val="Sraopastraipa"/>
        <w:numPr>
          <w:ilvl w:val="2"/>
          <w:numId w:val="18"/>
        </w:numPr>
        <w:spacing w:after="0" w:line="240" w:lineRule="auto"/>
        <w:jc w:val="both"/>
        <w:rPr>
          <w:rFonts w:ascii="Times New Roman" w:hAnsi="Times New Roman"/>
          <w:sz w:val="24"/>
          <w:szCs w:val="24"/>
        </w:rPr>
      </w:pPr>
      <w:r w:rsidRPr="00F70193">
        <w:rPr>
          <w:rFonts w:ascii="Times New Roman" w:hAnsi="Times New Roman"/>
          <w:sz w:val="24"/>
          <w:szCs w:val="24"/>
        </w:rPr>
        <w:t>per įmanomai trumpiausią laikotarpį pašalinti Rangovo pranešime (įspėjime) nurodytas aplinkybes, kurios trukdo tinkamai vykdyti Sutartį, jeigu jos priklauso nuo Užsakovo valios;</w:t>
      </w:r>
    </w:p>
    <w:p w14:paraId="20BAD103" w14:textId="1C5378FF" w:rsidR="00CD72A8" w:rsidRPr="00F70193" w:rsidRDefault="00CD72A8" w:rsidP="00F4573B">
      <w:pPr>
        <w:pStyle w:val="Sraopastraipa"/>
        <w:numPr>
          <w:ilvl w:val="2"/>
          <w:numId w:val="18"/>
        </w:numPr>
        <w:spacing w:after="0" w:line="240" w:lineRule="auto"/>
        <w:jc w:val="both"/>
        <w:rPr>
          <w:rFonts w:ascii="Times New Roman" w:hAnsi="Times New Roman"/>
          <w:sz w:val="24"/>
          <w:szCs w:val="24"/>
        </w:rPr>
      </w:pPr>
      <w:r w:rsidRPr="00F70193">
        <w:rPr>
          <w:rFonts w:ascii="Times New Roman" w:hAnsi="Times New Roman"/>
          <w:sz w:val="24"/>
          <w:szCs w:val="24"/>
        </w:rPr>
        <w:t>bendradarbiauti su Rangovu Darbų atlikimo klausimais bei priimti kokybiškai atliktus Darbus;</w:t>
      </w:r>
    </w:p>
    <w:p w14:paraId="495588A2" w14:textId="219E95F6" w:rsidR="00CD72A8" w:rsidRPr="00F70193" w:rsidRDefault="00CD72A8" w:rsidP="00F4573B">
      <w:pPr>
        <w:pStyle w:val="Sraopastraipa"/>
        <w:numPr>
          <w:ilvl w:val="2"/>
          <w:numId w:val="18"/>
        </w:numPr>
        <w:spacing w:after="0" w:line="240" w:lineRule="auto"/>
        <w:jc w:val="both"/>
        <w:rPr>
          <w:rFonts w:ascii="Times New Roman" w:hAnsi="Times New Roman"/>
          <w:sz w:val="24"/>
          <w:szCs w:val="24"/>
        </w:rPr>
      </w:pPr>
      <w:r w:rsidRPr="00F70193">
        <w:rPr>
          <w:rFonts w:ascii="Times New Roman" w:hAnsi="Times New Roman"/>
          <w:sz w:val="24"/>
          <w:szCs w:val="24"/>
        </w:rPr>
        <w:t>apžiūrėti ir priimti atliktus Darbus dalyvaujant Rangovui (jo įgaliotam atstovui), esant pažeidimams nustatyti pažeidimų šalinimo terminą;</w:t>
      </w:r>
    </w:p>
    <w:p w14:paraId="5FFF5AA0" w14:textId="0C221894" w:rsidR="00CD72A8" w:rsidRPr="00F70193" w:rsidRDefault="00CD72A8" w:rsidP="00F4573B">
      <w:pPr>
        <w:pStyle w:val="Sraopastraipa"/>
        <w:numPr>
          <w:ilvl w:val="2"/>
          <w:numId w:val="18"/>
        </w:numPr>
        <w:spacing w:after="0" w:line="240" w:lineRule="auto"/>
        <w:jc w:val="both"/>
        <w:rPr>
          <w:rFonts w:ascii="Times New Roman" w:hAnsi="Times New Roman"/>
          <w:sz w:val="24"/>
          <w:szCs w:val="24"/>
        </w:rPr>
      </w:pPr>
      <w:r w:rsidRPr="00F70193">
        <w:rPr>
          <w:rFonts w:ascii="Times New Roman" w:hAnsi="Times New Roman"/>
          <w:sz w:val="24"/>
          <w:szCs w:val="24"/>
        </w:rPr>
        <w:t>apmokėti už tinkamai ir kokybiškai atliktus Darbus pagal šios Sutarties 3 skyriuje nurodytą tvarką.</w:t>
      </w:r>
    </w:p>
    <w:p w14:paraId="4CABDF50" w14:textId="7F533BBA" w:rsidR="004D686A" w:rsidRPr="00F70193" w:rsidRDefault="004D686A" w:rsidP="009F7C93">
      <w:pPr>
        <w:pStyle w:val="Sraopastraipa"/>
        <w:spacing w:after="0" w:line="240" w:lineRule="auto"/>
        <w:ind w:left="1200"/>
        <w:rPr>
          <w:rFonts w:ascii="Times New Roman" w:hAnsi="Times New Roman"/>
          <w:sz w:val="24"/>
          <w:szCs w:val="24"/>
        </w:rPr>
      </w:pPr>
      <w:r w:rsidRPr="00F70193">
        <w:rPr>
          <w:rFonts w:ascii="Times New Roman" w:hAnsi="Times New Roman"/>
          <w:sz w:val="24"/>
          <w:szCs w:val="24"/>
        </w:rPr>
        <w:br w:type="page"/>
      </w:r>
    </w:p>
    <w:p w14:paraId="37274FF9" w14:textId="77777777" w:rsidR="00436803" w:rsidRPr="00F70193" w:rsidRDefault="00436803" w:rsidP="009F7C93">
      <w:pPr>
        <w:pStyle w:val="Sraopastraipa"/>
        <w:spacing w:after="0" w:line="240" w:lineRule="auto"/>
        <w:ind w:left="1200"/>
        <w:rPr>
          <w:rFonts w:ascii="Times New Roman" w:hAnsi="Times New Roman"/>
          <w:sz w:val="24"/>
          <w:szCs w:val="24"/>
        </w:rPr>
      </w:pPr>
    </w:p>
    <w:p w14:paraId="76361FFB" w14:textId="4A9E6865" w:rsidR="005C7114" w:rsidRPr="00F70193" w:rsidRDefault="005C7114" w:rsidP="00C80BBE">
      <w:pPr>
        <w:pStyle w:val="Sraopastraipa"/>
        <w:numPr>
          <w:ilvl w:val="0"/>
          <w:numId w:val="1"/>
        </w:numPr>
        <w:spacing w:after="0" w:line="240" w:lineRule="auto"/>
        <w:ind w:left="0"/>
        <w:jc w:val="center"/>
        <w:rPr>
          <w:rFonts w:ascii="Times New Roman" w:hAnsi="Times New Roman"/>
          <w:b/>
          <w:sz w:val="24"/>
          <w:szCs w:val="24"/>
        </w:rPr>
      </w:pPr>
      <w:r w:rsidRPr="00F70193">
        <w:rPr>
          <w:rFonts w:ascii="Times New Roman" w:hAnsi="Times New Roman"/>
          <w:b/>
          <w:sz w:val="24"/>
          <w:szCs w:val="24"/>
        </w:rPr>
        <w:t>RANGOVO TEISĖS, PAREI</w:t>
      </w:r>
      <w:r w:rsidR="005506BA" w:rsidRPr="00F70193">
        <w:rPr>
          <w:rFonts w:ascii="Times New Roman" w:hAnsi="Times New Roman"/>
          <w:b/>
          <w:sz w:val="24"/>
          <w:szCs w:val="24"/>
        </w:rPr>
        <w:t>G</w:t>
      </w:r>
      <w:r w:rsidRPr="00F70193">
        <w:rPr>
          <w:rFonts w:ascii="Times New Roman" w:hAnsi="Times New Roman"/>
          <w:b/>
          <w:sz w:val="24"/>
          <w:szCs w:val="24"/>
        </w:rPr>
        <w:t>OS IR ATSAKOMYBĖ</w:t>
      </w:r>
    </w:p>
    <w:p w14:paraId="115C335B" w14:textId="192ADEA9" w:rsidR="007B7DEB" w:rsidRPr="00F70193" w:rsidRDefault="007B7DEB" w:rsidP="007B7DEB">
      <w:pPr>
        <w:pStyle w:val="Sraopastraipa"/>
        <w:spacing w:after="0" w:line="240" w:lineRule="auto"/>
        <w:ind w:left="0"/>
        <w:rPr>
          <w:rFonts w:ascii="Times New Roman" w:hAnsi="Times New Roman"/>
          <w:sz w:val="24"/>
          <w:szCs w:val="24"/>
        </w:rPr>
      </w:pPr>
    </w:p>
    <w:p w14:paraId="1CACC081" w14:textId="45CDC42C" w:rsidR="007B7DEB" w:rsidRPr="00F70193" w:rsidRDefault="007B7DEB" w:rsidP="0031255F">
      <w:pPr>
        <w:pStyle w:val="Sraopastraipa"/>
        <w:numPr>
          <w:ilvl w:val="1"/>
          <w:numId w:val="19"/>
        </w:numPr>
        <w:tabs>
          <w:tab w:val="left" w:pos="567"/>
        </w:tabs>
        <w:spacing w:after="0" w:line="240" w:lineRule="auto"/>
        <w:jc w:val="both"/>
        <w:rPr>
          <w:rFonts w:ascii="Times New Roman" w:hAnsi="Times New Roman"/>
          <w:sz w:val="24"/>
          <w:szCs w:val="24"/>
        </w:rPr>
      </w:pPr>
      <w:r w:rsidRPr="00F70193">
        <w:rPr>
          <w:rFonts w:ascii="Times New Roman" w:hAnsi="Times New Roman"/>
          <w:sz w:val="24"/>
          <w:szCs w:val="24"/>
        </w:rPr>
        <w:t>Rangovas įsipareigoja:</w:t>
      </w:r>
    </w:p>
    <w:p w14:paraId="01EBB603" w14:textId="7B00D9D0" w:rsidR="00202CFA" w:rsidRPr="00F70193" w:rsidRDefault="00104F97" w:rsidP="00F4573B">
      <w:pPr>
        <w:pStyle w:val="Sraopastraipa"/>
        <w:numPr>
          <w:ilvl w:val="2"/>
          <w:numId w:val="19"/>
        </w:numPr>
        <w:spacing w:after="0" w:line="240" w:lineRule="auto"/>
        <w:jc w:val="both"/>
        <w:rPr>
          <w:rFonts w:ascii="Times New Roman" w:hAnsi="Times New Roman"/>
          <w:sz w:val="24"/>
          <w:szCs w:val="24"/>
        </w:rPr>
      </w:pPr>
      <w:r w:rsidRPr="00F70193">
        <w:rPr>
          <w:rFonts w:ascii="Times New Roman" w:hAnsi="Times New Roman"/>
          <w:sz w:val="24"/>
          <w:szCs w:val="24"/>
        </w:rPr>
        <w:t xml:space="preserve">Darbus </w:t>
      </w:r>
      <w:r w:rsidRPr="00F70193">
        <w:rPr>
          <w:rFonts w:ascii="Times New Roman" w:hAnsi="Times New Roman"/>
          <w:sz w:val="24"/>
          <w:szCs w:val="24"/>
          <w:shd w:val="clear" w:color="auto" w:fill="FFFFFF"/>
        </w:rPr>
        <w:t>atlikti tik pagal Užsakovo pateiktus užsakymus ir Užsakovo užsakymuose ir Techninėje specifikacijoje nurodytais terminais;</w:t>
      </w:r>
    </w:p>
    <w:p w14:paraId="6AB0F00E" w14:textId="7C4A11E0" w:rsidR="00104F97" w:rsidRPr="00F70193" w:rsidRDefault="00A817AE" w:rsidP="00F4573B">
      <w:pPr>
        <w:pStyle w:val="Sraopastraipa"/>
        <w:numPr>
          <w:ilvl w:val="2"/>
          <w:numId w:val="19"/>
        </w:numPr>
        <w:spacing w:after="0" w:line="240" w:lineRule="auto"/>
        <w:jc w:val="both"/>
        <w:rPr>
          <w:rFonts w:ascii="Times New Roman" w:hAnsi="Times New Roman"/>
          <w:sz w:val="24"/>
          <w:szCs w:val="24"/>
        </w:rPr>
      </w:pPr>
      <w:r w:rsidRPr="00F70193">
        <w:rPr>
          <w:rFonts w:ascii="Times New Roman" w:hAnsi="Times New Roman"/>
          <w:sz w:val="24"/>
          <w:szCs w:val="24"/>
        </w:rPr>
        <w:t>Užsakovui paprašius raštu, ne vėliau kaip per 10 darbo dienų nuo Užsakovo raštiško prašymo gavimo dienos pateikti Užsakovo rašte nurodytų Š</w:t>
      </w:r>
      <w:r w:rsidRPr="00F70193">
        <w:rPr>
          <w:rFonts w:ascii="Times New Roman" w:hAnsi="Times New Roman"/>
          <w:sz w:val="24"/>
          <w:szCs w:val="24"/>
          <w:lang w:eastAsia="lo-LA" w:bidi="lo-LA"/>
        </w:rPr>
        <w:t xml:space="preserve">iaulių miesto </w:t>
      </w:r>
      <w:r w:rsidR="008A0401" w:rsidRPr="00F70193">
        <w:rPr>
          <w:rFonts w:ascii="Times New Roman" w:hAnsi="Times New Roman"/>
          <w:sz w:val="24"/>
          <w:szCs w:val="24"/>
          <w:lang w:eastAsia="lo-LA" w:bidi="lo-LA"/>
        </w:rPr>
        <w:t>švietimo ir kitų biudžetinių įstaigų</w:t>
      </w:r>
      <w:r w:rsidRPr="00F70193">
        <w:rPr>
          <w:rFonts w:ascii="Times New Roman" w:hAnsi="Times New Roman"/>
          <w:sz w:val="24"/>
          <w:szCs w:val="24"/>
          <w:lang w:eastAsia="lo-LA" w:bidi="lo-LA"/>
        </w:rPr>
        <w:t xml:space="preserve"> kiemų ir teritorijų</w:t>
      </w:r>
      <w:r w:rsidRPr="00F70193">
        <w:rPr>
          <w:rFonts w:ascii="Times New Roman" w:hAnsi="Times New Roman"/>
          <w:sz w:val="24"/>
          <w:szCs w:val="24"/>
        </w:rPr>
        <w:t xml:space="preserve"> dangų taisymo ar remonto defektinį(-</w:t>
      </w:r>
      <w:proofErr w:type="spellStart"/>
      <w:r w:rsidRPr="00F70193">
        <w:rPr>
          <w:rFonts w:ascii="Times New Roman" w:hAnsi="Times New Roman"/>
          <w:sz w:val="24"/>
          <w:szCs w:val="24"/>
        </w:rPr>
        <w:t>ius</w:t>
      </w:r>
      <w:proofErr w:type="spellEnd"/>
      <w:r w:rsidRPr="00F70193">
        <w:rPr>
          <w:rFonts w:ascii="Times New Roman" w:hAnsi="Times New Roman"/>
          <w:sz w:val="24"/>
          <w:szCs w:val="24"/>
        </w:rPr>
        <w:t>) aktą(-</w:t>
      </w:r>
      <w:proofErr w:type="spellStart"/>
      <w:r w:rsidRPr="00F70193">
        <w:rPr>
          <w:rFonts w:ascii="Times New Roman" w:hAnsi="Times New Roman"/>
          <w:sz w:val="24"/>
          <w:szCs w:val="24"/>
        </w:rPr>
        <w:t>us</w:t>
      </w:r>
      <w:proofErr w:type="spellEnd"/>
      <w:r w:rsidRPr="00F70193">
        <w:rPr>
          <w:rFonts w:ascii="Times New Roman" w:hAnsi="Times New Roman"/>
          <w:sz w:val="24"/>
          <w:szCs w:val="24"/>
        </w:rPr>
        <w:t>), nurodant Darbų kiekius, kainos skaičiavimą ir jei reikalinga, Darbų atlikimo vietą;</w:t>
      </w:r>
    </w:p>
    <w:p w14:paraId="033D8434" w14:textId="33E4BC51" w:rsidR="00A817AE" w:rsidRPr="00F70193" w:rsidRDefault="00A817AE" w:rsidP="00F4573B">
      <w:pPr>
        <w:pStyle w:val="Sraopastraipa"/>
        <w:numPr>
          <w:ilvl w:val="2"/>
          <w:numId w:val="19"/>
        </w:numPr>
        <w:spacing w:after="0" w:line="240" w:lineRule="auto"/>
        <w:jc w:val="both"/>
        <w:rPr>
          <w:rFonts w:ascii="Times New Roman" w:hAnsi="Times New Roman"/>
          <w:sz w:val="24"/>
          <w:szCs w:val="24"/>
        </w:rPr>
      </w:pPr>
      <w:r w:rsidRPr="00F70193">
        <w:rPr>
          <w:rFonts w:ascii="Times New Roman" w:hAnsi="Times New Roman"/>
          <w:sz w:val="24"/>
          <w:szCs w:val="24"/>
        </w:rPr>
        <w:t>atlikti Sutartyje numatytus Darbus vadovaujantis Lietuvos Respublikos statybos įstatymu, kitais Lietuvos Respublikos įstatymais, teisės aktais, statybos techniniais reglamentais, statybos taisyklėmis, ir Techninėje specifikacijoje nurodytais Darbų aprašymais;</w:t>
      </w:r>
    </w:p>
    <w:p w14:paraId="69194CDC" w14:textId="1D1F9776" w:rsidR="00A817AE" w:rsidRPr="00F70193" w:rsidRDefault="00A817AE" w:rsidP="00F4573B">
      <w:pPr>
        <w:pStyle w:val="Sraopastraipa"/>
        <w:numPr>
          <w:ilvl w:val="2"/>
          <w:numId w:val="19"/>
        </w:numPr>
        <w:spacing w:after="0" w:line="240" w:lineRule="auto"/>
        <w:jc w:val="both"/>
        <w:rPr>
          <w:rFonts w:ascii="Times New Roman" w:hAnsi="Times New Roman"/>
          <w:sz w:val="24"/>
          <w:szCs w:val="24"/>
        </w:rPr>
      </w:pPr>
      <w:r w:rsidRPr="00F70193">
        <w:rPr>
          <w:rFonts w:ascii="Times New Roman" w:hAnsi="Times New Roman"/>
          <w:sz w:val="24"/>
          <w:szCs w:val="24"/>
        </w:rPr>
        <w:t xml:space="preserve">gavus </w:t>
      </w:r>
      <w:r w:rsidRPr="00F70193">
        <w:rPr>
          <w:rFonts w:ascii="Times New Roman" w:hAnsi="Times New Roman"/>
          <w:sz w:val="24"/>
          <w:szCs w:val="24"/>
          <w:shd w:val="clear" w:color="auto" w:fill="FFFFFF"/>
        </w:rPr>
        <w:t>pranešimą elektroniniu paštu iš sutarties kuratoriaus apie situaciją, kuri kelia pavojų eismo saugumui, atlikti darbus ne vėliau kaip per 24 val</w:t>
      </w:r>
      <w:r w:rsidR="00F70193">
        <w:rPr>
          <w:rFonts w:ascii="Times New Roman" w:hAnsi="Times New Roman"/>
          <w:sz w:val="24"/>
          <w:szCs w:val="24"/>
          <w:shd w:val="clear" w:color="auto" w:fill="FFFFFF"/>
        </w:rPr>
        <w:t>.</w:t>
      </w:r>
      <w:r w:rsidRPr="00F70193">
        <w:rPr>
          <w:rFonts w:ascii="Times New Roman" w:hAnsi="Times New Roman"/>
          <w:sz w:val="24"/>
          <w:szCs w:val="24"/>
          <w:shd w:val="clear" w:color="auto" w:fill="FFFFFF"/>
        </w:rPr>
        <w:t xml:space="preserve"> arba per kitą pranešime nurodytą laiką, nedelsiant organizuoti kliūties aptvėrimą (jei yra būtina), įspėjančio kelio ženklo apie kliūtį pastatymą;</w:t>
      </w:r>
    </w:p>
    <w:p w14:paraId="6312C245" w14:textId="077E4B17" w:rsidR="00A817AE" w:rsidRPr="00F70193" w:rsidRDefault="00A817AE" w:rsidP="00F4573B">
      <w:pPr>
        <w:pStyle w:val="Sraopastraipa"/>
        <w:numPr>
          <w:ilvl w:val="2"/>
          <w:numId w:val="19"/>
        </w:numPr>
        <w:spacing w:after="0" w:line="240" w:lineRule="auto"/>
        <w:jc w:val="both"/>
        <w:rPr>
          <w:rFonts w:ascii="Times New Roman" w:hAnsi="Times New Roman"/>
          <w:sz w:val="24"/>
          <w:szCs w:val="24"/>
        </w:rPr>
      </w:pPr>
      <w:r w:rsidRPr="00F70193">
        <w:rPr>
          <w:rFonts w:ascii="Times New Roman" w:hAnsi="Times New Roman"/>
          <w:sz w:val="24"/>
          <w:szCs w:val="24"/>
        </w:rPr>
        <w:t xml:space="preserve">informuoti </w:t>
      </w:r>
      <w:r w:rsidRPr="00F70193">
        <w:rPr>
          <w:rFonts w:ascii="Times New Roman" w:hAnsi="Times New Roman"/>
          <w:sz w:val="24"/>
          <w:szCs w:val="24"/>
          <w:shd w:val="clear" w:color="auto" w:fill="FFFFFF"/>
        </w:rPr>
        <w:t>sutarties kuratorių el. paštu apie vykdomus ir įvykdytus darbus vieną kartą per savaitę;</w:t>
      </w:r>
    </w:p>
    <w:p w14:paraId="13135A0B" w14:textId="004683A4" w:rsidR="00A817AE" w:rsidRPr="00F70193" w:rsidRDefault="002C581F" w:rsidP="00F4573B">
      <w:pPr>
        <w:pStyle w:val="Sraopastraipa"/>
        <w:numPr>
          <w:ilvl w:val="2"/>
          <w:numId w:val="19"/>
        </w:numPr>
        <w:spacing w:after="0" w:line="240" w:lineRule="auto"/>
        <w:jc w:val="both"/>
        <w:rPr>
          <w:rFonts w:ascii="Times New Roman" w:hAnsi="Times New Roman"/>
          <w:sz w:val="24"/>
          <w:szCs w:val="24"/>
        </w:rPr>
      </w:pPr>
      <w:r w:rsidRPr="00F70193">
        <w:rPr>
          <w:rFonts w:ascii="Times New Roman" w:hAnsi="Times New Roman"/>
          <w:sz w:val="24"/>
          <w:szCs w:val="24"/>
        </w:rPr>
        <w:t>Užsakovui paprašius raštu, pateikti Darbų atlikimui naudotų medžiagų atitikties deklaracijas, savikontrolės bandymų protokolus;</w:t>
      </w:r>
    </w:p>
    <w:p w14:paraId="2C34E7A5" w14:textId="5BBC89A0" w:rsidR="002C581F" w:rsidRPr="00F70193" w:rsidRDefault="002C581F" w:rsidP="00F4573B">
      <w:pPr>
        <w:pStyle w:val="Sraopastraipa"/>
        <w:numPr>
          <w:ilvl w:val="2"/>
          <w:numId w:val="19"/>
        </w:numPr>
        <w:spacing w:after="0" w:line="240" w:lineRule="auto"/>
        <w:jc w:val="both"/>
        <w:rPr>
          <w:rFonts w:ascii="Times New Roman" w:hAnsi="Times New Roman"/>
          <w:sz w:val="24"/>
          <w:szCs w:val="24"/>
        </w:rPr>
      </w:pPr>
      <w:r w:rsidRPr="00F70193">
        <w:rPr>
          <w:rFonts w:ascii="Times New Roman" w:hAnsi="Times New Roman"/>
          <w:sz w:val="24"/>
          <w:szCs w:val="24"/>
        </w:rPr>
        <w:t>Užsakovui paprašius laiku savo lėšomis pašalinti trūkumus, atsiradusiu dėl nekokybiškai atliktų darbų, kuriuos nurodo Užsakovas</w:t>
      </w:r>
      <w:r w:rsidR="00104D25" w:rsidRPr="00F70193">
        <w:rPr>
          <w:rFonts w:ascii="Times New Roman" w:hAnsi="Times New Roman"/>
          <w:sz w:val="24"/>
          <w:szCs w:val="24"/>
        </w:rPr>
        <w:t>;</w:t>
      </w:r>
    </w:p>
    <w:p w14:paraId="6AF8AB05" w14:textId="41AAD59B" w:rsidR="00104D25" w:rsidRPr="00F70193" w:rsidRDefault="00104D25" w:rsidP="00F4573B">
      <w:pPr>
        <w:pStyle w:val="Sraopastraipa"/>
        <w:numPr>
          <w:ilvl w:val="2"/>
          <w:numId w:val="19"/>
        </w:numPr>
        <w:spacing w:after="0" w:line="240" w:lineRule="auto"/>
        <w:jc w:val="both"/>
        <w:rPr>
          <w:rFonts w:ascii="Times New Roman" w:hAnsi="Times New Roman"/>
          <w:sz w:val="24"/>
          <w:szCs w:val="24"/>
        </w:rPr>
      </w:pPr>
      <w:r w:rsidRPr="00F70193">
        <w:rPr>
          <w:rFonts w:ascii="Times New Roman" w:hAnsi="Times New Roman"/>
          <w:sz w:val="24"/>
          <w:szCs w:val="24"/>
        </w:rPr>
        <w:t>garantuoti saugų darbą, priešgaisrinę ir aplinkos apsaugą bei darbo higieną statybos teritorijoje, savo darbo zonoje, taip pat gretimos aplinkos apsaugą ir greta statybos teritorijos gyvenančių, dirbančių ir judančių žmonių apsaugą nuo atliekamų darbų sukeliamų pavojų. Rangovas užtikrina, kad jo pasamdyti darbuotojai ir/ arba tretieji asmenys, už kuriuos atsakingas Rangovas, darbų atlikimo metu nebūtų apsvaigę nuo alkoholio, narkotinių, toksinių ir (arba) psichotropinių medžiagų;</w:t>
      </w:r>
    </w:p>
    <w:p w14:paraId="6399343A" w14:textId="6063A995" w:rsidR="00104D25" w:rsidRPr="00F70193" w:rsidRDefault="00104D25" w:rsidP="00F4573B">
      <w:pPr>
        <w:pStyle w:val="Sraopastraipa"/>
        <w:numPr>
          <w:ilvl w:val="2"/>
          <w:numId w:val="19"/>
        </w:numPr>
        <w:spacing w:after="0" w:line="240" w:lineRule="auto"/>
        <w:jc w:val="both"/>
        <w:rPr>
          <w:rFonts w:ascii="Times New Roman" w:hAnsi="Times New Roman"/>
          <w:sz w:val="24"/>
          <w:szCs w:val="24"/>
        </w:rPr>
      </w:pPr>
      <w:r w:rsidRPr="00F70193">
        <w:rPr>
          <w:rFonts w:ascii="Times New Roman" w:hAnsi="Times New Roman"/>
          <w:sz w:val="24"/>
          <w:szCs w:val="24"/>
        </w:rPr>
        <w:t>saugoti atliktus Darbus ir reikmenis nuo sugadinimo ir vagystės, nuo meteorologinių sąlygų poveikio iki atliktų Darbų perdavimo-priėmimo akto pasirašymo dienos. Statybvietėje, kurioje atliekami Darbai, atsitiktinio žuvimo ar sugadinimo rizika tenka Rangovui;</w:t>
      </w:r>
    </w:p>
    <w:p w14:paraId="6A6D9943" w14:textId="629C0DE7" w:rsidR="00104D25" w:rsidRPr="00F70193" w:rsidRDefault="00104D25" w:rsidP="00F4573B">
      <w:pPr>
        <w:pStyle w:val="Sraopastraipa"/>
        <w:numPr>
          <w:ilvl w:val="2"/>
          <w:numId w:val="19"/>
        </w:numPr>
        <w:spacing w:after="0" w:line="240" w:lineRule="auto"/>
        <w:jc w:val="both"/>
        <w:rPr>
          <w:rFonts w:ascii="Times New Roman" w:hAnsi="Times New Roman"/>
          <w:sz w:val="24"/>
          <w:szCs w:val="24"/>
        </w:rPr>
      </w:pPr>
      <w:r w:rsidRPr="00F70193">
        <w:rPr>
          <w:rFonts w:ascii="Times New Roman" w:hAnsi="Times New Roman"/>
          <w:sz w:val="24"/>
          <w:szCs w:val="24"/>
        </w:rPr>
        <w:t>savo sąskaita ištaisyti atliktų Darbų trūkumus ir defektus, kurie atsirado dėl Rangovo netinkamai įvykdytų Darbų ir yra neatitinkantys Sutarties sąlygų. Taip pat savo sąskaita ištaisyti atliktų Darbų trūkumus ir defektus, išaiškėjusius ar atsiradusius pasibaigus Sutarties vykdymo laikui, bet tebegaliojant objekto garantiniam laikotarpiui, Užsakovui pateikus raštišką pretenziją, ne vėliau kaip per 15 (penkiolika) darbo dienų, jeigu dėl defekto pobūdžio jie neturi būti pašalinti anksčiau;</w:t>
      </w:r>
    </w:p>
    <w:p w14:paraId="17CE48D0" w14:textId="54A4A7BC" w:rsidR="00104D25" w:rsidRPr="00F70193" w:rsidRDefault="00104D25" w:rsidP="00F4573B">
      <w:pPr>
        <w:pStyle w:val="Sraopastraipa"/>
        <w:numPr>
          <w:ilvl w:val="2"/>
          <w:numId w:val="19"/>
        </w:numPr>
        <w:spacing w:after="0" w:line="240" w:lineRule="auto"/>
        <w:jc w:val="both"/>
        <w:rPr>
          <w:rFonts w:ascii="Times New Roman" w:hAnsi="Times New Roman"/>
          <w:sz w:val="24"/>
          <w:szCs w:val="24"/>
        </w:rPr>
      </w:pPr>
      <w:r w:rsidRPr="00F70193">
        <w:rPr>
          <w:rFonts w:ascii="Times New Roman" w:hAnsi="Times New Roman"/>
          <w:sz w:val="24"/>
          <w:szCs w:val="24"/>
        </w:rPr>
        <w:t>atlikti Darbus tvarkingai, neteršiant teritorijos, kompaktiškai laikyti statybos atliekas bei išvežus jas iš teritorijos pateikti Užsakovui pareikalavus patvirtinančius dokumentus apie statybinio laužo, grunto išvežimą į tam specialiai skirtas vietas. Vykdant Darbus naudoti priemones dulkėtumui mažinti, o iš statybos teritorijos išvykstantis transportas turi būti švarus ir negali teršti miesto gatvių dangų;</w:t>
      </w:r>
    </w:p>
    <w:p w14:paraId="4BC3CB10" w14:textId="42EB34F2" w:rsidR="00104D25" w:rsidRPr="00F70193" w:rsidRDefault="00104D25" w:rsidP="00F4573B">
      <w:pPr>
        <w:pStyle w:val="Sraopastraipa"/>
        <w:numPr>
          <w:ilvl w:val="2"/>
          <w:numId w:val="19"/>
        </w:numPr>
        <w:spacing w:after="0" w:line="240" w:lineRule="auto"/>
        <w:jc w:val="both"/>
        <w:rPr>
          <w:rFonts w:ascii="Times New Roman" w:hAnsi="Times New Roman"/>
          <w:sz w:val="24"/>
          <w:szCs w:val="24"/>
        </w:rPr>
      </w:pPr>
      <w:r w:rsidRPr="00F70193">
        <w:rPr>
          <w:rFonts w:ascii="Times New Roman" w:hAnsi="Times New Roman"/>
          <w:sz w:val="24"/>
          <w:szCs w:val="24"/>
        </w:rPr>
        <w:t>suteikti Darbams šios  Sutarties 10  skyriuje nurodytas garantijas;</w:t>
      </w:r>
    </w:p>
    <w:p w14:paraId="545B105D" w14:textId="5674D317" w:rsidR="00104D25" w:rsidRPr="00F70193" w:rsidRDefault="00104D25" w:rsidP="00F4573B">
      <w:pPr>
        <w:pStyle w:val="Sraopastraipa"/>
        <w:numPr>
          <w:ilvl w:val="2"/>
          <w:numId w:val="19"/>
        </w:numPr>
        <w:spacing w:after="0" w:line="240" w:lineRule="auto"/>
        <w:jc w:val="both"/>
        <w:rPr>
          <w:rFonts w:ascii="Times New Roman" w:hAnsi="Times New Roman"/>
          <w:sz w:val="24"/>
          <w:szCs w:val="24"/>
        </w:rPr>
      </w:pPr>
      <w:r w:rsidRPr="00F70193">
        <w:rPr>
          <w:rFonts w:ascii="Times New Roman" w:hAnsi="Times New Roman"/>
          <w:sz w:val="24"/>
          <w:szCs w:val="24"/>
        </w:rPr>
        <w:t>vykdyti visus kitus  teisėtus ir neprieštaraujančius Sutarties nuostatoms raštiškus Užsakovo nurodymus ir priskirtas pareigas;</w:t>
      </w:r>
    </w:p>
    <w:p w14:paraId="5AD302DA" w14:textId="2A0A2393" w:rsidR="00104D25" w:rsidRPr="00F70193" w:rsidRDefault="00104D25" w:rsidP="00F4573B">
      <w:pPr>
        <w:pStyle w:val="Sraopastraipa"/>
        <w:numPr>
          <w:ilvl w:val="2"/>
          <w:numId w:val="19"/>
        </w:numPr>
        <w:spacing w:after="0" w:line="240" w:lineRule="auto"/>
        <w:jc w:val="both"/>
        <w:rPr>
          <w:rFonts w:ascii="Times New Roman" w:hAnsi="Times New Roman"/>
          <w:sz w:val="24"/>
          <w:szCs w:val="24"/>
        </w:rPr>
      </w:pPr>
      <w:r w:rsidRPr="00F70193">
        <w:rPr>
          <w:rFonts w:ascii="Times New Roman" w:hAnsi="Times New Roman"/>
          <w:sz w:val="24"/>
          <w:szCs w:val="24"/>
        </w:rPr>
        <w:t>užtikrinti, kad Rangovas ir bet kurie asmenys, veikiantys jo vardu, yra gavę visus būtinus leidimus, kvalifikacijos atestatus ar kitokius dokumentus, suteikiančius teisę Rangovui atlikti šioje Sutartyje numatytus Darbus ir vykdyti Rangovo sutartinius įsipareigojimus pagal šią Sutartį;</w:t>
      </w:r>
    </w:p>
    <w:p w14:paraId="620376F9" w14:textId="495239BE" w:rsidR="00104D25" w:rsidRPr="00F70193" w:rsidRDefault="00104D25" w:rsidP="00F4573B">
      <w:pPr>
        <w:pStyle w:val="Sraopastraipa"/>
        <w:numPr>
          <w:ilvl w:val="2"/>
          <w:numId w:val="19"/>
        </w:numPr>
        <w:spacing w:after="0" w:line="240" w:lineRule="auto"/>
        <w:jc w:val="both"/>
        <w:rPr>
          <w:rFonts w:ascii="Times New Roman" w:hAnsi="Times New Roman"/>
          <w:sz w:val="24"/>
          <w:szCs w:val="24"/>
        </w:rPr>
      </w:pPr>
      <w:r w:rsidRPr="00F70193">
        <w:rPr>
          <w:rFonts w:ascii="Times New Roman" w:hAnsi="Times New Roman"/>
          <w:sz w:val="24"/>
          <w:szCs w:val="24"/>
        </w:rPr>
        <w:t>atlyginti visus  nuostolius ir apsaugoti Užsakovą nuo visų pretenzijų, kompensacijų susijusių su:</w:t>
      </w:r>
    </w:p>
    <w:p w14:paraId="727E0FE1" w14:textId="1FBF1970" w:rsidR="00104D25" w:rsidRPr="00F70193" w:rsidRDefault="00104D25" w:rsidP="0031255F">
      <w:pPr>
        <w:pStyle w:val="Sraopastraipa"/>
        <w:numPr>
          <w:ilvl w:val="3"/>
          <w:numId w:val="20"/>
        </w:numPr>
        <w:tabs>
          <w:tab w:val="left" w:pos="1701"/>
        </w:tabs>
        <w:spacing w:after="0" w:line="240" w:lineRule="auto"/>
        <w:jc w:val="both"/>
        <w:rPr>
          <w:rFonts w:ascii="Times New Roman" w:hAnsi="Times New Roman"/>
          <w:sz w:val="24"/>
          <w:szCs w:val="24"/>
        </w:rPr>
      </w:pPr>
      <w:r w:rsidRPr="00F70193">
        <w:rPr>
          <w:rFonts w:ascii="Times New Roman" w:hAnsi="Times New Roman"/>
          <w:sz w:val="24"/>
          <w:szCs w:val="24"/>
        </w:rPr>
        <w:t>bet kurio asmens sužalojimu, negalavimu, liga ar mirtimi, kylančius arba atsiradusius dėl Rangovo veiksmų vykdant Darbus, taisant defektus Darbų vykdymo metu;</w:t>
      </w:r>
    </w:p>
    <w:p w14:paraId="013FA95F" w14:textId="2B2F9908" w:rsidR="00104D25" w:rsidRPr="00F70193" w:rsidRDefault="00104D25" w:rsidP="0031255F">
      <w:pPr>
        <w:pStyle w:val="Sraopastraipa"/>
        <w:numPr>
          <w:ilvl w:val="3"/>
          <w:numId w:val="20"/>
        </w:numPr>
        <w:tabs>
          <w:tab w:val="left" w:pos="1701"/>
        </w:tabs>
        <w:spacing w:after="0" w:line="240" w:lineRule="auto"/>
        <w:jc w:val="both"/>
        <w:rPr>
          <w:rFonts w:ascii="Times New Roman" w:hAnsi="Times New Roman"/>
          <w:sz w:val="24"/>
          <w:szCs w:val="24"/>
        </w:rPr>
      </w:pPr>
      <w:r w:rsidRPr="00F70193">
        <w:rPr>
          <w:rFonts w:ascii="Times New Roman" w:hAnsi="Times New Roman"/>
          <w:sz w:val="24"/>
          <w:szCs w:val="24"/>
        </w:rPr>
        <w:lastRenderedPageBreak/>
        <w:t>bet kurios nuosavybės (kitos nei Darbai) nuostoliais, praradimais, susijusiais arba atsiradusiais dėl Rangovo arba jo personalo veiksmų, aplaidumo, tyčinio veiksmo ar Sutarties pažeidimo.</w:t>
      </w:r>
    </w:p>
    <w:p w14:paraId="1AE972A6" w14:textId="73D9D0D1" w:rsidR="007B7DEB" w:rsidRPr="00F70193" w:rsidRDefault="007B7DEB" w:rsidP="0031255F">
      <w:pPr>
        <w:pStyle w:val="Sraopastraipa"/>
        <w:numPr>
          <w:ilvl w:val="1"/>
          <w:numId w:val="19"/>
        </w:numPr>
        <w:tabs>
          <w:tab w:val="left" w:pos="567"/>
        </w:tabs>
        <w:spacing w:after="0" w:line="240" w:lineRule="auto"/>
        <w:jc w:val="both"/>
        <w:rPr>
          <w:rFonts w:ascii="Times New Roman" w:hAnsi="Times New Roman"/>
          <w:sz w:val="24"/>
          <w:szCs w:val="24"/>
        </w:rPr>
      </w:pPr>
      <w:r w:rsidRPr="00F70193">
        <w:rPr>
          <w:rFonts w:ascii="Times New Roman" w:hAnsi="Times New Roman"/>
          <w:sz w:val="24"/>
          <w:szCs w:val="24"/>
        </w:rPr>
        <w:t>Rangovas turi teisę:</w:t>
      </w:r>
    </w:p>
    <w:p w14:paraId="062CDF6F" w14:textId="0F390AB6" w:rsidR="00FA67EE" w:rsidRPr="00F70193" w:rsidRDefault="00FA67EE" w:rsidP="00F4573B">
      <w:pPr>
        <w:pStyle w:val="Sraopastraipa"/>
        <w:numPr>
          <w:ilvl w:val="2"/>
          <w:numId w:val="19"/>
        </w:numPr>
        <w:spacing w:after="0" w:line="240" w:lineRule="auto"/>
        <w:jc w:val="both"/>
        <w:rPr>
          <w:rFonts w:ascii="Times New Roman" w:hAnsi="Times New Roman"/>
          <w:sz w:val="24"/>
          <w:szCs w:val="24"/>
        </w:rPr>
      </w:pPr>
      <w:r w:rsidRPr="00F70193">
        <w:rPr>
          <w:rFonts w:ascii="Times New Roman" w:hAnsi="Times New Roman"/>
          <w:sz w:val="24"/>
          <w:szCs w:val="24"/>
        </w:rPr>
        <w:t>gauti Užsakovo apmokėjimą už tinkamai, kokybiškai ir faktiškai atlikus Darbus Sutartyje nustatytomis sąlygomis, tvarka ir terminais;</w:t>
      </w:r>
    </w:p>
    <w:p w14:paraId="1484CC97" w14:textId="69D5AF1D" w:rsidR="00FA67EE" w:rsidRPr="00F70193" w:rsidRDefault="00FA67EE" w:rsidP="00F4573B">
      <w:pPr>
        <w:pStyle w:val="Sraopastraipa"/>
        <w:numPr>
          <w:ilvl w:val="2"/>
          <w:numId w:val="19"/>
        </w:numPr>
        <w:spacing w:after="0" w:line="240" w:lineRule="auto"/>
        <w:jc w:val="both"/>
        <w:rPr>
          <w:rFonts w:ascii="Times New Roman" w:hAnsi="Times New Roman"/>
          <w:sz w:val="24"/>
          <w:szCs w:val="24"/>
        </w:rPr>
      </w:pPr>
      <w:r w:rsidRPr="00F70193">
        <w:rPr>
          <w:rFonts w:ascii="Times New Roman" w:hAnsi="Times New Roman"/>
          <w:sz w:val="24"/>
          <w:szCs w:val="24"/>
        </w:rPr>
        <w:t>savo lėšomis, suderinęs su Užsakovu, įrengti laikinus aptvėrimus, sandėliuoti medžiagas, reikalingas Darbams atlikti;</w:t>
      </w:r>
    </w:p>
    <w:p w14:paraId="45ABDB97" w14:textId="3A0D556A" w:rsidR="00FA67EE" w:rsidRPr="00F70193" w:rsidRDefault="00FA67EE" w:rsidP="00F4573B">
      <w:pPr>
        <w:pStyle w:val="Sraopastraipa"/>
        <w:numPr>
          <w:ilvl w:val="2"/>
          <w:numId w:val="19"/>
        </w:numPr>
        <w:spacing w:after="0" w:line="240" w:lineRule="auto"/>
        <w:jc w:val="both"/>
        <w:rPr>
          <w:rFonts w:ascii="Times New Roman" w:hAnsi="Times New Roman"/>
          <w:sz w:val="24"/>
          <w:szCs w:val="24"/>
        </w:rPr>
      </w:pPr>
      <w:r w:rsidRPr="00F70193">
        <w:rPr>
          <w:rFonts w:ascii="Times New Roman" w:hAnsi="Times New Roman"/>
          <w:sz w:val="24"/>
          <w:szCs w:val="24"/>
        </w:rPr>
        <w:t>atsisakyti vykdyti Sutartį, jei Užsakovas nepašalina Rangovo įspėjime nurodytų aplinkybių, priklausančių nuo Užsakovo valios, kliudančių tinkamai atlikti šia Sutartimi numatytus darbus ir reikalauti dalinio apmokėjimo už atliktus darbus;</w:t>
      </w:r>
    </w:p>
    <w:p w14:paraId="2C9294CE" w14:textId="4C3AC900" w:rsidR="00FA67EE" w:rsidRPr="00F70193" w:rsidRDefault="00FA67EE" w:rsidP="00F4573B">
      <w:pPr>
        <w:pStyle w:val="Sraopastraipa"/>
        <w:numPr>
          <w:ilvl w:val="2"/>
          <w:numId w:val="19"/>
        </w:numPr>
        <w:spacing w:after="0" w:line="240" w:lineRule="auto"/>
        <w:jc w:val="both"/>
        <w:rPr>
          <w:rFonts w:ascii="Times New Roman" w:hAnsi="Times New Roman"/>
          <w:sz w:val="24"/>
          <w:szCs w:val="24"/>
        </w:rPr>
      </w:pPr>
      <w:r w:rsidRPr="00F70193">
        <w:rPr>
          <w:rFonts w:ascii="Times New Roman" w:hAnsi="Times New Roman"/>
          <w:sz w:val="24"/>
          <w:szCs w:val="24"/>
        </w:rPr>
        <w:t>įgyvendinti kitas teises, numatytas šioje Sutartyje ir suteikiamas pagal galiojančius Lietuvos Respublikos teisės aktus.</w:t>
      </w:r>
    </w:p>
    <w:p w14:paraId="041F8484" w14:textId="6AD5B732" w:rsidR="00C80BBE" w:rsidRPr="00F70193" w:rsidRDefault="007B7DEB" w:rsidP="0031255F">
      <w:pPr>
        <w:pStyle w:val="Sraopastraipa"/>
        <w:numPr>
          <w:ilvl w:val="1"/>
          <w:numId w:val="19"/>
        </w:numPr>
        <w:tabs>
          <w:tab w:val="left" w:pos="567"/>
        </w:tabs>
        <w:spacing w:after="0" w:line="240" w:lineRule="auto"/>
        <w:jc w:val="both"/>
        <w:rPr>
          <w:rFonts w:ascii="Times New Roman" w:hAnsi="Times New Roman"/>
          <w:sz w:val="24"/>
          <w:szCs w:val="24"/>
        </w:rPr>
      </w:pPr>
      <w:r w:rsidRPr="00F70193">
        <w:rPr>
          <w:rFonts w:ascii="Times New Roman" w:hAnsi="Times New Roman"/>
          <w:sz w:val="24"/>
          <w:szCs w:val="24"/>
        </w:rPr>
        <w:t>Rangovo</w:t>
      </w:r>
      <w:r w:rsidR="00C80BBE" w:rsidRPr="00F70193">
        <w:rPr>
          <w:rFonts w:ascii="Times New Roman" w:hAnsi="Times New Roman"/>
          <w:sz w:val="24"/>
          <w:szCs w:val="24"/>
        </w:rPr>
        <w:t xml:space="preserve"> atsakomybė:</w:t>
      </w:r>
    </w:p>
    <w:p w14:paraId="23E1F061" w14:textId="6092ACC9" w:rsidR="000D7E37" w:rsidRPr="00F70193" w:rsidRDefault="000D7E37" w:rsidP="00F4573B">
      <w:pPr>
        <w:pStyle w:val="Sraopastraipa"/>
        <w:numPr>
          <w:ilvl w:val="2"/>
          <w:numId w:val="19"/>
        </w:numPr>
        <w:spacing w:after="0" w:line="240" w:lineRule="auto"/>
        <w:jc w:val="both"/>
        <w:rPr>
          <w:rFonts w:ascii="Times New Roman" w:hAnsi="Times New Roman"/>
          <w:sz w:val="24"/>
          <w:szCs w:val="24"/>
        </w:rPr>
      </w:pPr>
      <w:r w:rsidRPr="00F70193">
        <w:rPr>
          <w:rFonts w:ascii="Times New Roman" w:hAnsi="Times New Roman"/>
          <w:sz w:val="24"/>
          <w:szCs w:val="24"/>
        </w:rPr>
        <w:t>Rangovas atsako už tinkamą Darbų atlikimą pagal šioje Sutartyje, Techninėje specifikacijoje nustatytus reikalavimus;</w:t>
      </w:r>
    </w:p>
    <w:p w14:paraId="75FB92FA" w14:textId="3EF45159" w:rsidR="000D7E37" w:rsidRPr="00F70193" w:rsidRDefault="000D7E37" w:rsidP="00F4573B">
      <w:pPr>
        <w:pStyle w:val="Sraopastraipa"/>
        <w:numPr>
          <w:ilvl w:val="2"/>
          <w:numId w:val="19"/>
        </w:numPr>
        <w:spacing w:after="0" w:line="240" w:lineRule="auto"/>
        <w:jc w:val="both"/>
        <w:rPr>
          <w:rFonts w:ascii="Times New Roman" w:hAnsi="Times New Roman"/>
          <w:sz w:val="24"/>
          <w:szCs w:val="24"/>
        </w:rPr>
      </w:pPr>
      <w:r w:rsidRPr="00F70193">
        <w:rPr>
          <w:rFonts w:ascii="Times New Roman" w:hAnsi="Times New Roman"/>
          <w:sz w:val="24"/>
          <w:szCs w:val="24"/>
        </w:rPr>
        <w:t>Rangovas yra visiškai atsakingas už visų veiksmų, pretenzijų, praradimų ar nuostolių, kylančių iš bet kokio Rangovo veiksmo ar aplaidumo vykdant darbus, įskaitant ir bet kokių konfidencialumo ar teisinių nuostatų, arba trečios šalies teisių pažeidimą;</w:t>
      </w:r>
    </w:p>
    <w:p w14:paraId="3DE1A3FD" w14:textId="290AB89A" w:rsidR="000D7E37" w:rsidRPr="00F70193" w:rsidRDefault="000D7E37" w:rsidP="00F4573B">
      <w:pPr>
        <w:pStyle w:val="Sraopastraipa"/>
        <w:numPr>
          <w:ilvl w:val="2"/>
          <w:numId w:val="19"/>
        </w:numPr>
        <w:spacing w:after="0" w:line="240" w:lineRule="auto"/>
        <w:jc w:val="both"/>
        <w:rPr>
          <w:rFonts w:ascii="Times New Roman" w:hAnsi="Times New Roman"/>
          <w:sz w:val="24"/>
          <w:szCs w:val="24"/>
        </w:rPr>
      </w:pPr>
      <w:r w:rsidRPr="00F70193">
        <w:rPr>
          <w:rFonts w:ascii="Times New Roman" w:hAnsi="Times New Roman"/>
          <w:sz w:val="24"/>
          <w:szCs w:val="24"/>
        </w:rPr>
        <w:t>Rangovas neatleidžiamas nuo atsakomybės dėl sutartinių įsipareigojimų vykdymo ir jam nekompensuojamos jokios papildomos išlaidos, kurios gali atsirasti dirbant sunkiomis oro sąlygomis, esant nepalankioms eismo sąlygoms, automobilių spūstims, apvažiavimams;</w:t>
      </w:r>
    </w:p>
    <w:p w14:paraId="57CFF061" w14:textId="11FF0681" w:rsidR="00C80BBE" w:rsidRPr="00F70193" w:rsidRDefault="000D7E37" w:rsidP="00C80BBE">
      <w:pPr>
        <w:pStyle w:val="Sraopastraipa"/>
        <w:numPr>
          <w:ilvl w:val="2"/>
          <w:numId w:val="19"/>
        </w:numPr>
        <w:spacing w:after="0" w:line="240" w:lineRule="auto"/>
        <w:jc w:val="both"/>
        <w:rPr>
          <w:rFonts w:ascii="Times New Roman" w:hAnsi="Times New Roman"/>
          <w:sz w:val="24"/>
          <w:szCs w:val="24"/>
        </w:rPr>
      </w:pPr>
      <w:r w:rsidRPr="00F70193">
        <w:rPr>
          <w:rFonts w:ascii="Times New Roman" w:hAnsi="Times New Roman"/>
          <w:sz w:val="24"/>
          <w:szCs w:val="24"/>
        </w:rPr>
        <w:t>Rangovas atsako už subrangovų atliktus Darbus ir jų kokybę arba padarytą žalą.</w:t>
      </w:r>
    </w:p>
    <w:p w14:paraId="1BE45534" w14:textId="77777777" w:rsidR="00436803" w:rsidRPr="00F70193" w:rsidRDefault="00436803" w:rsidP="00C80BBE">
      <w:pPr>
        <w:spacing w:after="0" w:line="240" w:lineRule="auto"/>
        <w:rPr>
          <w:rFonts w:ascii="Times New Roman" w:hAnsi="Times New Roman"/>
          <w:sz w:val="24"/>
          <w:szCs w:val="24"/>
        </w:rPr>
      </w:pPr>
    </w:p>
    <w:p w14:paraId="0FD1F801" w14:textId="29C22CDB" w:rsidR="005C7114" w:rsidRPr="00F70193" w:rsidRDefault="005C7114" w:rsidP="000D7E37">
      <w:pPr>
        <w:pStyle w:val="Sraopastraipa"/>
        <w:numPr>
          <w:ilvl w:val="0"/>
          <w:numId w:val="1"/>
        </w:numPr>
        <w:spacing w:after="0" w:line="240" w:lineRule="auto"/>
        <w:ind w:left="0"/>
        <w:jc w:val="center"/>
        <w:rPr>
          <w:rFonts w:ascii="Times New Roman" w:hAnsi="Times New Roman"/>
          <w:b/>
          <w:sz w:val="24"/>
          <w:szCs w:val="24"/>
        </w:rPr>
      </w:pPr>
      <w:r w:rsidRPr="00F70193">
        <w:rPr>
          <w:rFonts w:ascii="Times New Roman" w:hAnsi="Times New Roman"/>
          <w:b/>
          <w:sz w:val="24"/>
          <w:szCs w:val="24"/>
        </w:rPr>
        <w:t>SUBRANGOVAI IR JŲ KEITIMAS</w:t>
      </w:r>
    </w:p>
    <w:p w14:paraId="193FA4C7" w14:textId="39A12A41" w:rsidR="00C80BBE" w:rsidRPr="00F70193" w:rsidRDefault="00C80BBE" w:rsidP="00C80BBE">
      <w:pPr>
        <w:pStyle w:val="Sraopastraipa"/>
        <w:spacing w:after="0" w:line="240" w:lineRule="auto"/>
        <w:ind w:left="0"/>
        <w:rPr>
          <w:rFonts w:ascii="Times New Roman" w:hAnsi="Times New Roman"/>
          <w:sz w:val="24"/>
          <w:szCs w:val="24"/>
        </w:rPr>
      </w:pPr>
    </w:p>
    <w:p w14:paraId="3625FE16" w14:textId="7A574238" w:rsidR="00C80BBE" w:rsidRPr="00F70193" w:rsidRDefault="00C80BBE" w:rsidP="0031255F">
      <w:pPr>
        <w:pStyle w:val="Sraopastraipa"/>
        <w:numPr>
          <w:ilvl w:val="1"/>
          <w:numId w:val="21"/>
        </w:numPr>
        <w:tabs>
          <w:tab w:val="left" w:pos="567"/>
        </w:tabs>
        <w:spacing w:after="0" w:line="240" w:lineRule="auto"/>
        <w:jc w:val="both"/>
        <w:rPr>
          <w:rFonts w:ascii="Times New Roman" w:hAnsi="Times New Roman"/>
          <w:sz w:val="24"/>
          <w:szCs w:val="24"/>
        </w:rPr>
      </w:pPr>
      <w:r w:rsidRPr="00F70193">
        <w:rPr>
          <w:rFonts w:ascii="Times New Roman" w:hAnsi="Times New Roman"/>
          <w:sz w:val="24"/>
          <w:szCs w:val="24"/>
        </w:rPr>
        <w:t xml:space="preserve">Bet kokie </w:t>
      </w:r>
      <w:r w:rsidRPr="00F70193">
        <w:rPr>
          <w:rFonts w:ascii="Times New Roman" w:hAnsi="Times New Roman"/>
          <w:kern w:val="3"/>
          <w:sz w:val="24"/>
          <w:szCs w:val="24"/>
        </w:rPr>
        <w:t>fiziniai ar juridiniai asmenys, kuriuos Rangovas pasitelkia šios Sutarties vykdymui, neatsižvelgiant į tai, kokie teisiniai ryšiai sieja šiuos asmenis su Rangovu, yra laikomi Rangovo subrangovais. Šių asmenų veiksmai vykdant Sutartį Rangovui sukelia tokias pačias pasekmes, kaip jo paties veiksmai.</w:t>
      </w:r>
    </w:p>
    <w:p w14:paraId="00946991" w14:textId="6F2D8BC9" w:rsidR="00C80BBE" w:rsidRPr="00F70193" w:rsidRDefault="00C80BBE" w:rsidP="0031255F">
      <w:pPr>
        <w:pStyle w:val="Sraopastraipa"/>
        <w:numPr>
          <w:ilvl w:val="1"/>
          <w:numId w:val="21"/>
        </w:numPr>
        <w:tabs>
          <w:tab w:val="left" w:pos="567"/>
        </w:tabs>
        <w:spacing w:after="0" w:line="240" w:lineRule="auto"/>
        <w:jc w:val="both"/>
        <w:rPr>
          <w:rFonts w:ascii="Times New Roman" w:hAnsi="Times New Roman"/>
          <w:sz w:val="24"/>
          <w:szCs w:val="24"/>
        </w:rPr>
      </w:pPr>
      <w:r w:rsidRPr="00F70193">
        <w:rPr>
          <w:rFonts w:ascii="Times New Roman" w:hAnsi="Times New Roman"/>
          <w:sz w:val="24"/>
          <w:szCs w:val="24"/>
        </w:rPr>
        <w:t>Rangovas, dalį Darbų perduodamas subrangovui</w:t>
      </w:r>
      <w:r w:rsidR="00076A43" w:rsidRPr="00F70193">
        <w:rPr>
          <w:rFonts w:ascii="Times New Roman" w:hAnsi="Times New Roman"/>
          <w:sz w:val="24"/>
          <w:szCs w:val="24"/>
        </w:rPr>
        <w:t xml:space="preserve"> </w:t>
      </w:r>
      <w:r w:rsidRPr="00F70193">
        <w:rPr>
          <w:rFonts w:ascii="Times New Roman" w:hAnsi="Times New Roman"/>
          <w:sz w:val="24"/>
          <w:szCs w:val="24"/>
        </w:rPr>
        <w:t>(-</w:t>
      </w:r>
      <w:proofErr w:type="spellStart"/>
      <w:r w:rsidRPr="00F70193">
        <w:rPr>
          <w:rFonts w:ascii="Times New Roman" w:hAnsi="Times New Roman"/>
          <w:sz w:val="24"/>
          <w:szCs w:val="24"/>
        </w:rPr>
        <w:t>ams</w:t>
      </w:r>
      <w:proofErr w:type="spellEnd"/>
      <w:r w:rsidRPr="00F70193">
        <w:rPr>
          <w:rFonts w:ascii="Times New Roman" w:hAnsi="Times New Roman"/>
          <w:sz w:val="24"/>
          <w:szCs w:val="24"/>
        </w:rPr>
        <w:t>), yra atsakingas už subrangovo, jo įgaliotų atstovų ir darbuotojų veiksmus arba neveikimą taip, kaip atsakytų už savo paties veiksmus ar neveikimą.</w:t>
      </w:r>
    </w:p>
    <w:p w14:paraId="3EB6D0AD" w14:textId="5BAFEDAE" w:rsidR="00C80BBE" w:rsidRPr="00F70193" w:rsidRDefault="003F57F4" w:rsidP="0031255F">
      <w:pPr>
        <w:pStyle w:val="Sraopastraipa"/>
        <w:numPr>
          <w:ilvl w:val="1"/>
          <w:numId w:val="21"/>
        </w:numPr>
        <w:tabs>
          <w:tab w:val="left" w:pos="567"/>
        </w:tabs>
        <w:spacing w:after="0" w:line="240" w:lineRule="auto"/>
        <w:jc w:val="both"/>
        <w:rPr>
          <w:rFonts w:ascii="Times New Roman" w:hAnsi="Times New Roman"/>
          <w:sz w:val="24"/>
          <w:szCs w:val="24"/>
        </w:rPr>
      </w:pPr>
      <w:r w:rsidRPr="00F70193">
        <w:rPr>
          <w:rFonts w:ascii="Times New Roman" w:hAnsi="Times New Roman"/>
          <w:sz w:val="24"/>
          <w:szCs w:val="24"/>
        </w:rPr>
        <w:t xml:space="preserve">Iki </w:t>
      </w:r>
      <w:r w:rsidRPr="00F70193">
        <w:rPr>
          <w:rFonts w:ascii="Times New Roman" w:eastAsia="Calibri" w:hAnsi="Times New Roman"/>
          <w:sz w:val="24"/>
          <w:szCs w:val="24"/>
        </w:rPr>
        <w:t xml:space="preserve">Sutarties pasirašymo dienos Rangovas įsipareigoja pranešti Užsakovui viešojo pirkimo metu Rangovo Pasiūlyme nurodytų žinomų Subrangovų (jei tokių yra) pavadinimus, kontaktinius duomenis ir jų atstovus, pateikdamas Užsakovui </w:t>
      </w:r>
      <w:r w:rsidRPr="00F70193">
        <w:rPr>
          <w:rFonts w:ascii="Times New Roman" w:hAnsi="Times New Roman"/>
          <w:sz w:val="24"/>
          <w:szCs w:val="24"/>
        </w:rPr>
        <w:t>Subrangovų sąrašą (Sutarties</w:t>
      </w:r>
      <w:r w:rsidR="004A41BE" w:rsidRPr="00F70193">
        <w:rPr>
          <w:rFonts w:ascii="Times New Roman" w:hAnsi="Times New Roman"/>
          <w:sz w:val="24"/>
          <w:szCs w:val="24"/>
        </w:rPr>
        <w:t xml:space="preserve"> </w:t>
      </w:r>
      <w:r w:rsidRPr="00F70193">
        <w:rPr>
          <w:rFonts w:ascii="Times New Roman" w:hAnsi="Times New Roman"/>
          <w:sz w:val="24"/>
          <w:szCs w:val="24"/>
        </w:rPr>
        <w:t xml:space="preserve">priedas). Taip pat </w:t>
      </w:r>
      <w:r w:rsidRPr="00F70193">
        <w:rPr>
          <w:rFonts w:ascii="Times New Roman" w:eastAsia="Calibri" w:hAnsi="Times New Roman"/>
          <w:sz w:val="24"/>
          <w:szCs w:val="24"/>
        </w:rPr>
        <w:t>įsipareigoja informuoti apie minėtos informacijos pasikeitimus visą Sutarties vykdymo laikotarpį.</w:t>
      </w:r>
    </w:p>
    <w:p w14:paraId="635FFB58" w14:textId="77777777" w:rsidR="003F57F4" w:rsidRPr="00F70193" w:rsidRDefault="003F57F4" w:rsidP="003F57F4">
      <w:pPr>
        <w:pStyle w:val="Sraopastraipa"/>
        <w:numPr>
          <w:ilvl w:val="1"/>
          <w:numId w:val="21"/>
        </w:numPr>
        <w:tabs>
          <w:tab w:val="left" w:pos="567"/>
        </w:tabs>
        <w:spacing w:after="0" w:line="240" w:lineRule="auto"/>
        <w:jc w:val="both"/>
        <w:rPr>
          <w:rFonts w:ascii="Times New Roman" w:hAnsi="Times New Roman"/>
          <w:sz w:val="24"/>
          <w:szCs w:val="24"/>
        </w:rPr>
      </w:pPr>
      <w:r w:rsidRPr="00F70193">
        <w:rPr>
          <w:rFonts w:ascii="Times New Roman" w:eastAsia="Calibri" w:hAnsi="Times New Roman"/>
          <w:sz w:val="24"/>
          <w:szCs w:val="24"/>
        </w:rPr>
        <w:t>Sutarties vykdymo metu Rangovas turi teisę Sutarties vykdymui pasitelkti Subrangovus arba pakeisti Sutarties vykdymui pasitelktus Subrangovus tik pritarus Užsakovui.</w:t>
      </w:r>
    </w:p>
    <w:p w14:paraId="5CF0C6AF" w14:textId="77777777" w:rsidR="003F57F4" w:rsidRPr="00F70193" w:rsidRDefault="003F57F4" w:rsidP="003F57F4">
      <w:pPr>
        <w:pStyle w:val="Sraopastraipa"/>
        <w:numPr>
          <w:ilvl w:val="1"/>
          <w:numId w:val="21"/>
        </w:numPr>
        <w:tabs>
          <w:tab w:val="left" w:pos="567"/>
        </w:tabs>
        <w:spacing w:after="0" w:line="240" w:lineRule="auto"/>
        <w:jc w:val="both"/>
        <w:rPr>
          <w:rFonts w:ascii="Times New Roman" w:hAnsi="Times New Roman"/>
          <w:sz w:val="24"/>
          <w:szCs w:val="24"/>
        </w:rPr>
      </w:pPr>
      <w:r w:rsidRPr="00F70193">
        <w:rPr>
          <w:rFonts w:ascii="Times New Roman" w:eastAsia="Calibri" w:hAnsi="Times New Roman"/>
          <w:sz w:val="24"/>
          <w:szCs w:val="24"/>
        </w:rPr>
        <w:t xml:space="preserve">Rangovas turi pateikti rašytinį prašymą Užsakovui, kuriame turi nurodyti priežastis, lemiančias poreikį pasitelkti arba pakeisti esamus Subrangovus bei pateikti dokumentus, patvirtinančius, kad prašomas pasitelkti Subrangovas atitinka konkurso sąlygose nurodytus kvalifikacinius reikalavimus (jei tokie reikalavimai buvo taikomi). Jei Užsakovas pritaria Subrangovo pasitelkimui arba pasitelkto Subrangovo pakeitimui, pasirašomas papildomas susitarimas prie Sutarties, kuriuo koreguojamas </w:t>
      </w:r>
      <w:r w:rsidRPr="00F70193">
        <w:rPr>
          <w:rFonts w:ascii="Times New Roman" w:hAnsi="Times New Roman"/>
          <w:sz w:val="24"/>
          <w:szCs w:val="24"/>
        </w:rPr>
        <w:t xml:space="preserve">Subrangovų sąrašas (Sutarties priedas). Jei Užsakovas </w:t>
      </w:r>
      <w:r w:rsidRPr="00F70193">
        <w:rPr>
          <w:rFonts w:ascii="Times New Roman" w:eastAsia="Calibri" w:hAnsi="Times New Roman"/>
          <w:sz w:val="24"/>
          <w:szCs w:val="24"/>
        </w:rPr>
        <w:t>atsisako pritarti prašomo Subrangovo pasitelkimui arba pasitelkto Subrangovo pakeitimui, apie tai Rangovą informuoja raštiškai.</w:t>
      </w:r>
    </w:p>
    <w:p w14:paraId="7A069ED5" w14:textId="4A954E7C" w:rsidR="003F57F4" w:rsidRPr="00F70193" w:rsidRDefault="003F57F4" w:rsidP="003F57F4">
      <w:pPr>
        <w:pStyle w:val="Sraopastraipa"/>
        <w:numPr>
          <w:ilvl w:val="1"/>
          <w:numId w:val="21"/>
        </w:numPr>
        <w:tabs>
          <w:tab w:val="left" w:pos="567"/>
        </w:tabs>
        <w:spacing w:after="0" w:line="240" w:lineRule="auto"/>
        <w:jc w:val="both"/>
        <w:rPr>
          <w:rFonts w:ascii="Times New Roman" w:hAnsi="Times New Roman"/>
          <w:sz w:val="24"/>
          <w:szCs w:val="24"/>
        </w:rPr>
      </w:pPr>
      <w:r w:rsidRPr="00F70193">
        <w:rPr>
          <w:rFonts w:ascii="Times New Roman" w:eastAsia="Calibri" w:hAnsi="Times New Roman"/>
          <w:sz w:val="24"/>
          <w:szCs w:val="24"/>
        </w:rPr>
        <w:t>Sutarties vykdymo metu Sutarties vykdymui pasitelkti Subrangovai gali būti pakeisti tik dėl objektyvių priežasčių ir tik pritarus Užsakovui pasirašant papildomą susitarimą prie Sutarties.  Objektyviomis priežastimis pakeisti Rangovo pasitelktą Subrangovą laikomos situacijos, kai:</w:t>
      </w:r>
    </w:p>
    <w:p w14:paraId="23543FD9" w14:textId="654FE2A7" w:rsidR="003F57F4" w:rsidRPr="00F70193" w:rsidRDefault="003F57F4" w:rsidP="00AE407F">
      <w:pPr>
        <w:tabs>
          <w:tab w:val="left" w:pos="567"/>
        </w:tabs>
        <w:spacing w:after="0"/>
        <w:jc w:val="both"/>
        <w:rPr>
          <w:rFonts w:ascii="Times New Roman" w:eastAsia="Calibri" w:hAnsi="Times New Roman"/>
          <w:sz w:val="24"/>
          <w:szCs w:val="24"/>
        </w:rPr>
      </w:pPr>
      <w:r w:rsidRPr="00F70193">
        <w:rPr>
          <w:rFonts w:ascii="Times New Roman" w:eastAsia="Calibri" w:hAnsi="Times New Roman"/>
          <w:sz w:val="24"/>
          <w:szCs w:val="24"/>
        </w:rPr>
        <w:tab/>
        <w:t xml:space="preserve">- Rangovo pasitelktas Subrangovas – juridinis asmuo bankrutuoja, yra restruktūrizuojamas, nutraukia veiklą ar nebegali jos tęsti arba kitais panašiais atvejais, </w:t>
      </w:r>
    </w:p>
    <w:p w14:paraId="59134462" w14:textId="654CC0D5" w:rsidR="003F57F4" w:rsidRPr="00F70193" w:rsidRDefault="003F57F4" w:rsidP="00AE407F">
      <w:pPr>
        <w:tabs>
          <w:tab w:val="left" w:pos="567"/>
        </w:tabs>
        <w:spacing w:after="0"/>
        <w:jc w:val="both"/>
        <w:rPr>
          <w:rFonts w:ascii="Times New Roman" w:eastAsia="Calibri" w:hAnsi="Times New Roman"/>
          <w:sz w:val="24"/>
          <w:szCs w:val="24"/>
        </w:rPr>
      </w:pPr>
      <w:r w:rsidRPr="00F70193">
        <w:rPr>
          <w:rFonts w:ascii="Times New Roman" w:eastAsia="Calibri" w:hAnsi="Times New Roman"/>
          <w:sz w:val="24"/>
          <w:szCs w:val="24"/>
        </w:rPr>
        <w:lastRenderedPageBreak/>
        <w:tab/>
        <w:t xml:space="preserve">- Rangovo pasitelktas Subrangovas – fizinis asmuo miršta, suserga liga, užkertančia kelią vykdyti jo, kaip specialisto, funkcijas, </w:t>
      </w:r>
    </w:p>
    <w:p w14:paraId="7457B3C6" w14:textId="04060DAA" w:rsidR="003F57F4" w:rsidRPr="00F70193" w:rsidRDefault="003F57F4" w:rsidP="00AE407F">
      <w:pPr>
        <w:tabs>
          <w:tab w:val="left" w:pos="567"/>
        </w:tabs>
        <w:spacing w:after="0"/>
        <w:jc w:val="both"/>
        <w:rPr>
          <w:rFonts w:ascii="Times New Roman" w:eastAsia="Calibri" w:hAnsi="Times New Roman"/>
          <w:sz w:val="24"/>
          <w:szCs w:val="24"/>
        </w:rPr>
      </w:pPr>
      <w:r w:rsidRPr="00F70193">
        <w:rPr>
          <w:rFonts w:ascii="Times New Roman" w:eastAsia="Calibri" w:hAnsi="Times New Roman"/>
          <w:sz w:val="24"/>
          <w:szCs w:val="24"/>
        </w:rPr>
        <w:tab/>
        <w:t xml:space="preserve">- ne dėl Rangovo kaltės nutrūksta sutartiniai santykiai tarp jo ir Subrangovo, </w:t>
      </w:r>
    </w:p>
    <w:p w14:paraId="4B0DA3C0" w14:textId="77777777" w:rsidR="003F57F4" w:rsidRPr="00F70193" w:rsidRDefault="003F57F4" w:rsidP="00AE407F">
      <w:pPr>
        <w:spacing w:after="0"/>
        <w:ind w:firstLine="567"/>
        <w:jc w:val="both"/>
        <w:rPr>
          <w:rFonts w:ascii="Times New Roman" w:eastAsia="Calibri" w:hAnsi="Times New Roman"/>
          <w:sz w:val="24"/>
          <w:szCs w:val="24"/>
        </w:rPr>
      </w:pPr>
      <w:r w:rsidRPr="00F70193">
        <w:rPr>
          <w:rFonts w:ascii="Times New Roman" w:eastAsia="Calibri" w:hAnsi="Times New Roman"/>
          <w:sz w:val="24"/>
          <w:szCs w:val="24"/>
        </w:rPr>
        <w:t xml:space="preserve">- nebetenkinami viešojo pirkimo dokumentuose nurodyti kvalifikaciniai reikalavimai (jei tokie reikalavimai buvo taikomi), </w:t>
      </w:r>
    </w:p>
    <w:p w14:paraId="5C4EDFEF" w14:textId="07B40131" w:rsidR="003F57F4" w:rsidRPr="00F70193" w:rsidRDefault="003F57F4" w:rsidP="00AE407F">
      <w:pPr>
        <w:tabs>
          <w:tab w:val="left" w:pos="567"/>
        </w:tabs>
        <w:spacing w:after="0"/>
        <w:jc w:val="both"/>
        <w:rPr>
          <w:rFonts w:ascii="Times New Roman" w:eastAsia="Calibri" w:hAnsi="Times New Roman"/>
          <w:sz w:val="24"/>
          <w:szCs w:val="24"/>
        </w:rPr>
      </w:pPr>
      <w:r w:rsidRPr="00F70193">
        <w:rPr>
          <w:rFonts w:ascii="Times New Roman" w:eastAsia="Calibri" w:hAnsi="Times New Roman"/>
          <w:sz w:val="24"/>
          <w:szCs w:val="24"/>
        </w:rPr>
        <w:tab/>
        <w:t xml:space="preserve">- yra kitų objektyvių aplinkybių, kurioms esant, būtina pakeisti subrangovą. </w:t>
      </w:r>
    </w:p>
    <w:p w14:paraId="569FC500" w14:textId="47F3CD70" w:rsidR="00C80BBE" w:rsidRPr="00F70193" w:rsidRDefault="003F57F4" w:rsidP="0031255F">
      <w:pPr>
        <w:pStyle w:val="Sraopastraipa"/>
        <w:numPr>
          <w:ilvl w:val="1"/>
          <w:numId w:val="21"/>
        </w:numPr>
        <w:tabs>
          <w:tab w:val="left" w:pos="567"/>
        </w:tabs>
        <w:spacing w:after="0" w:line="240" w:lineRule="auto"/>
        <w:jc w:val="both"/>
        <w:rPr>
          <w:rFonts w:ascii="Times New Roman" w:hAnsi="Times New Roman"/>
          <w:sz w:val="24"/>
          <w:szCs w:val="24"/>
        </w:rPr>
      </w:pPr>
      <w:r w:rsidRPr="00F70193">
        <w:rPr>
          <w:rFonts w:ascii="Times New Roman" w:eastAsia="Calibri" w:hAnsi="Times New Roman"/>
          <w:sz w:val="24"/>
          <w:szCs w:val="24"/>
        </w:rPr>
        <w:t>Jeigu Rangovo, įskaitant ir Subrangovus, kvalifikacija dėl teisės verstis atitinkama veikla nebuvo tikrinama arba tikrinama ne visa apimtimi, Rangovas įsipareigoja Užsakovui, kad Sutartį vykdys tik tokią teisę turintys asmenys.</w:t>
      </w:r>
    </w:p>
    <w:p w14:paraId="3B529971" w14:textId="03421BBF" w:rsidR="00C80BBE" w:rsidRPr="00F70193" w:rsidRDefault="00C80BBE" w:rsidP="0031255F">
      <w:pPr>
        <w:pStyle w:val="Sraopastraipa"/>
        <w:numPr>
          <w:ilvl w:val="1"/>
          <w:numId w:val="21"/>
        </w:numPr>
        <w:tabs>
          <w:tab w:val="left" w:pos="567"/>
        </w:tabs>
        <w:spacing w:after="0" w:line="240" w:lineRule="auto"/>
        <w:jc w:val="both"/>
        <w:rPr>
          <w:rFonts w:ascii="Times New Roman" w:hAnsi="Times New Roman"/>
          <w:sz w:val="24"/>
          <w:szCs w:val="24"/>
        </w:rPr>
      </w:pPr>
      <w:r w:rsidRPr="00F70193">
        <w:rPr>
          <w:rFonts w:ascii="Times New Roman" w:hAnsi="Times New Roman"/>
          <w:sz w:val="24"/>
          <w:szCs w:val="24"/>
        </w:rPr>
        <w:t xml:space="preserve">Rangovas </w:t>
      </w:r>
      <w:r w:rsidRPr="00F70193">
        <w:rPr>
          <w:rFonts w:ascii="Times New Roman" w:hAnsi="Times New Roman"/>
          <w:kern w:val="3"/>
          <w:sz w:val="24"/>
          <w:szCs w:val="24"/>
        </w:rPr>
        <w:t>visada bus atsakingas už Sutarties vykdymą, įskaitant subrangovams perduodamos vykdyti Sutarties dalies kokybę ir padarytą žalą.</w:t>
      </w:r>
    </w:p>
    <w:p w14:paraId="1A2F1BCC" w14:textId="2DBCC28C" w:rsidR="00C80BBE" w:rsidRPr="00F70193" w:rsidRDefault="00C80BBE" w:rsidP="0031255F">
      <w:pPr>
        <w:pStyle w:val="Sraopastraipa"/>
        <w:numPr>
          <w:ilvl w:val="1"/>
          <w:numId w:val="21"/>
        </w:numPr>
        <w:tabs>
          <w:tab w:val="left" w:pos="567"/>
        </w:tabs>
        <w:spacing w:after="0" w:line="240" w:lineRule="auto"/>
        <w:jc w:val="both"/>
        <w:rPr>
          <w:rFonts w:ascii="Times New Roman" w:hAnsi="Times New Roman"/>
          <w:sz w:val="24"/>
          <w:szCs w:val="24"/>
        </w:rPr>
      </w:pPr>
      <w:r w:rsidRPr="00F70193">
        <w:rPr>
          <w:rFonts w:ascii="Times New Roman" w:hAnsi="Times New Roman"/>
          <w:sz w:val="24"/>
          <w:szCs w:val="24"/>
        </w:rPr>
        <w:t xml:space="preserve">Jei </w:t>
      </w:r>
      <w:r w:rsidRPr="00F70193">
        <w:rPr>
          <w:rFonts w:ascii="Times New Roman" w:hAnsi="Times New Roman"/>
          <w:kern w:val="3"/>
          <w:sz w:val="24"/>
          <w:szCs w:val="24"/>
        </w:rPr>
        <w:t>Rangovas pakeičia pasitelktą subrangovą be Užsakovo raštiško sutikimo, arba yra tokio subrangovo privalomo pašalinimo pagrindų, Rangovas privalo, Užsakovui pareikalavus, nedelsiant atsisakyti tokio subrangovo paslaugų ir pakeisti jį tinkamu subrangovu Sutartyje nustatyta tvarka.</w:t>
      </w:r>
    </w:p>
    <w:p w14:paraId="3D803FCA" w14:textId="1DDA474E" w:rsidR="00C80BBE" w:rsidRPr="00F70193" w:rsidRDefault="00C80BBE" w:rsidP="0031255F">
      <w:pPr>
        <w:pStyle w:val="Sraopastraipa"/>
        <w:numPr>
          <w:ilvl w:val="1"/>
          <w:numId w:val="21"/>
        </w:numPr>
        <w:tabs>
          <w:tab w:val="left" w:pos="567"/>
        </w:tabs>
        <w:spacing w:after="0" w:line="240" w:lineRule="auto"/>
        <w:jc w:val="both"/>
        <w:rPr>
          <w:rFonts w:ascii="Times New Roman" w:hAnsi="Times New Roman"/>
          <w:sz w:val="24"/>
          <w:szCs w:val="24"/>
        </w:rPr>
      </w:pPr>
      <w:r w:rsidRPr="00F70193">
        <w:rPr>
          <w:rFonts w:ascii="Times New Roman" w:hAnsi="Times New Roman"/>
          <w:sz w:val="24"/>
          <w:szCs w:val="24"/>
        </w:rPr>
        <w:t xml:space="preserve">Užsakovas </w:t>
      </w:r>
      <w:r w:rsidRPr="00F70193">
        <w:rPr>
          <w:rFonts w:ascii="Times New Roman" w:hAnsi="Times New Roman"/>
          <w:kern w:val="3"/>
          <w:sz w:val="24"/>
          <w:szCs w:val="24"/>
        </w:rPr>
        <w:t>kartu su Rangovu turi teisę sudaryti trišalius susitarimus dėl tiesioginio atsiskaitymo su subrangovu už šiai Sutarčiai įvykdyti atliktus darbus, suteiktas paslaugas ar įsigytas medžiagas / įrengimus.</w:t>
      </w:r>
    </w:p>
    <w:p w14:paraId="59EE4597" w14:textId="728D51DC" w:rsidR="00C80BBE" w:rsidRPr="00F70193" w:rsidRDefault="00C80BBE" w:rsidP="0031255F">
      <w:pPr>
        <w:pStyle w:val="Sraopastraipa"/>
        <w:numPr>
          <w:ilvl w:val="1"/>
          <w:numId w:val="21"/>
        </w:numPr>
        <w:tabs>
          <w:tab w:val="left" w:pos="567"/>
        </w:tabs>
        <w:spacing w:after="0" w:line="240" w:lineRule="auto"/>
        <w:jc w:val="both"/>
        <w:rPr>
          <w:rFonts w:ascii="Times New Roman" w:hAnsi="Times New Roman"/>
          <w:sz w:val="24"/>
          <w:szCs w:val="24"/>
        </w:rPr>
      </w:pPr>
      <w:r w:rsidRPr="00F70193">
        <w:rPr>
          <w:rFonts w:ascii="Times New Roman" w:hAnsi="Times New Roman"/>
          <w:sz w:val="24"/>
          <w:szCs w:val="24"/>
        </w:rPr>
        <w:t>Rangovas</w:t>
      </w:r>
      <w:r w:rsidRPr="00F70193">
        <w:rPr>
          <w:rFonts w:ascii="Times New Roman" w:hAnsi="Times New Roman"/>
          <w:bCs/>
          <w:sz w:val="24"/>
          <w:szCs w:val="24"/>
        </w:rPr>
        <w:t xml:space="preserve">, </w:t>
      </w:r>
      <w:r w:rsidRPr="00F70193">
        <w:rPr>
          <w:rFonts w:ascii="Times New Roman" w:hAnsi="Times New Roman"/>
          <w:kern w:val="3"/>
          <w:sz w:val="24"/>
          <w:szCs w:val="24"/>
        </w:rPr>
        <w:t>norėdamas pasinaudoti tiesioginio atsiskaitymo su subrangovu galimybe, raštu pateikia prašymą Užsakovui.</w:t>
      </w:r>
    </w:p>
    <w:p w14:paraId="328A631A" w14:textId="3BEC1510" w:rsidR="00C80BBE" w:rsidRPr="00F70193" w:rsidRDefault="00C80BBE" w:rsidP="0031255F">
      <w:pPr>
        <w:pStyle w:val="Sraopastraipa"/>
        <w:numPr>
          <w:ilvl w:val="1"/>
          <w:numId w:val="21"/>
        </w:numPr>
        <w:tabs>
          <w:tab w:val="left" w:pos="567"/>
        </w:tabs>
        <w:spacing w:after="0" w:line="240" w:lineRule="auto"/>
        <w:jc w:val="both"/>
        <w:rPr>
          <w:rFonts w:ascii="Times New Roman" w:hAnsi="Times New Roman"/>
          <w:sz w:val="24"/>
          <w:szCs w:val="24"/>
        </w:rPr>
      </w:pPr>
      <w:r w:rsidRPr="00F70193">
        <w:rPr>
          <w:rFonts w:ascii="Times New Roman" w:hAnsi="Times New Roman"/>
          <w:sz w:val="24"/>
          <w:szCs w:val="24"/>
        </w:rPr>
        <w:t xml:space="preserve">Tiesioginio </w:t>
      </w:r>
      <w:r w:rsidRPr="00F70193">
        <w:rPr>
          <w:rFonts w:ascii="Times New Roman" w:hAnsi="Times New Roman"/>
          <w:kern w:val="3"/>
          <w:sz w:val="24"/>
          <w:szCs w:val="24"/>
        </w:rPr>
        <w:t>atsiskaitymo su subrangovu sąlygos ir tvarka nustatomos Užsakovo, Rangovo ir subrangovo sudaromoje trišalėje Sutartyje, kuri nuo jos pasirašymo tampa neatskiriama šios Sutarties dalimi (toliau – Trišalė sutartis); Užsakovo tiesioginio atsiskaitymo su subrangovu sąlygos ir tvarka nustatomos atsižvelgiant į šioje Sutartyje ir sutartyje tarp Rangovo ir jo subrangovo nustatytas sąlygas. Rangovas turi teisę prieštarauti nepagrįstų mokėjimų subrangovui pagal Trišalę sutartį vykdymui.</w:t>
      </w:r>
    </w:p>
    <w:p w14:paraId="5ADF0836" w14:textId="2672D2AA" w:rsidR="00C80BBE" w:rsidRPr="00F70193" w:rsidRDefault="00AE407F" w:rsidP="00C80BBE">
      <w:pPr>
        <w:pStyle w:val="Stilius3"/>
        <w:numPr>
          <w:ilvl w:val="1"/>
          <w:numId w:val="21"/>
        </w:numPr>
        <w:tabs>
          <w:tab w:val="left" w:pos="567"/>
        </w:tabs>
        <w:spacing w:before="0"/>
        <w:rPr>
          <w:sz w:val="24"/>
          <w:szCs w:val="24"/>
        </w:rPr>
      </w:pPr>
      <w:r w:rsidRPr="00F70193">
        <w:rPr>
          <w:sz w:val="24"/>
          <w:szCs w:val="24"/>
        </w:rPr>
        <w:t>Trišalių susitarimų sudarymas negali būti laikomas Užsakovo ar Rangovo prievole.</w:t>
      </w:r>
    </w:p>
    <w:p w14:paraId="61791D1C" w14:textId="77777777" w:rsidR="00436803" w:rsidRPr="00F70193" w:rsidRDefault="00436803" w:rsidP="00C80BBE">
      <w:pPr>
        <w:pStyle w:val="Sraopastraipa"/>
        <w:spacing w:after="0" w:line="240" w:lineRule="auto"/>
        <w:ind w:left="0"/>
        <w:jc w:val="both"/>
        <w:rPr>
          <w:rFonts w:ascii="Times New Roman" w:hAnsi="Times New Roman"/>
          <w:sz w:val="24"/>
          <w:szCs w:val="24"/>
        </w:rPr>
      </w:pPr>
    </w:p>
    <w:p w14:paraId="7F292849" w14:textId="6DE2BAAB" w:rsidR="005C7114" w:rsidRPr="00F70193" w:rsidRDefault="005C7114" w:rsidP="00C80BBE">
      <w:pPr>
        <w:pStyle w:val="Sraopastraipa"/>
        <w:numPr>
          <w:ilvl w:val="0"/>
          <w:numId w:val="1"/>
        </w:numPr>
        <w:spacing w:after="0" w:line="240" w:lineRule="auto"/>
        <w:ind w:left="0"/>
        <w:jc w:val="center"/>
        <w:rPr>
          <w:rFonts w:ascii="Times New Roman" w:hAnsi="Times New Roman"/>
          <w:b/>
          <w:sz w:val="24"/>
          <w:szCs w:val="24"/>
        </w:rPr>
      </w:pPr>
      <w:r w:rsidRPr="00F70193">
        <w:rPr>
          <w:rFonts w:ascii="Times New Roman" w:hAnsi="Times New Roman"/>
          <w:b/>
          <w:sz w:val="24"/>
          <w:szCs w:val="24"/>
        </w:rPr>
        <w:t>SUTARTIES ĮVYKDYMO UŽTIKRINIMAS</w:t>
      </w:r>
    </w:p>
    <w:p w14:paraId="2E201FF8" w14:textId="21772BA9" w:rsidR="00C80BBE" w:rsidRPr="00F70193" w:rsidRDefault="00C80BBE" w:rsidP="00C80BBE">
      <w:pPr>
        <w:pStyle w:val="Sraopastraipa"/>
        <w:spacing w:after="0" w:line="240" w:lineRule="auto"/>
        <w:ind w:left="0"/>
        <w:rPr>
          <w:rFonts w:ascii="Times New Roman" w:hAnsi="Times New Roman"/>
          <w:sz w:val="24"/>
          <w:szCs w:val="24"/>
        </w:rPr>
      </w:pPr>
    </w:p>
    <w:p w14:paraId="3747E9A0" w14:textId="3916C0A6" w:rsidR="00051587" w:rsidRPr="00F70193" w:rsidRDefault="00051587" w:rsidP="003B5EBB">
      <w:pPr>
        <w:pStyle w:val="Sraopastraipa"/>
        <w:numPr>
          <w:ilvl w:val="1"/>
          <w:numId w:val="22"/>
        </w:numPr>
        <w:tabs>
          <w:tab w:val="left" w:pos="567"/>
        </w:tabs>
        <w:spacing w:after="0" w:line="240" w:lineRule="auto"/>
        <w:jc w:val="both"/>
        <w:rPr>
          <w:rFonts w:ascii="Times New Roman" w:hAnsi="Times New Roman"/>
          <w:sz w:val="24"/>
          <w:szCs w:val="24"/>
        </w:rPr>
      </w:pPr>
      <w:r w:rsidRPr="00F70193">
        <w:rPr>
          <w:rFonts w:ascii="Times New Roman" w:hAnsi="Times New Roman"/>
          <w:sz w:val="24"/>
          <w:szCs w:val="24"/>
        </w:rPr>
        <w:t>Prievolių pagal Sutartį įvykdymas užtikrinamas netesybomis (delspinigiais, baudomis)</w:t>
      </w:r>
      <w:r w:rsidR="008E04CB" w:rsidRPr="00F70193">
        <w:rPr>
          <w:rFonts w:ascii="Times New Roman" w:hAnsi="Times New Roman"/>
          <w:sz w:val="24"/>
          <w:szCs w:val="24"/>
        </w:rPr>
        <w:t xml:space="preserve">, nustatytomis </w:t>
      </w:r>
      <w:r w:rsidR="007472F8" w:rsidRPr="00F70193">
        <w:rPr>
          <w:rFonts w:ascii="Times New Roman" w:hAnsi="Times New Roman"/>
          <w:sz w:val="24"/>
          <w:szCs w:val="24"/>
        </w:rPr>
        <w:t xml:space="preserve">Sutarties </w:t>
      </w:r>
      <w:r w:rsidR="008E04CB" w:rsidRPr="00F70193">
        <w:rPr>
          <w:rFonts w:ascii="Times New Roman" w:hAnsi="Times New Roman"/>
          <w:sz w:val="24"/>
          <w:szCs w:val="24"/>
        </w:rPr>
        <w:t>8 skyriuje</w:t>
      </w:r>
      <w:r w:rsidRPr="00F70193">
        <w:rPr>
          <w:rFonts w:ascii="Times New Roman" w:hAnsi="Times New Roman"/>
          <w:sz w:val="24"/>
          <w:szCs w:val="24"/>
        </w:rPr>
        <w:t>.</w:t>
      </w:r>
    </w:p>
    <w:p w14:paraId="10FCBDEF" w14:textId="77777777" w:rsidR="00436803" w:rsidRPr="00F70193" w:rsidRDefault="00436803" w:rsidP="00C80BBE">
      <w:pPr>
        <w:pStyle w:val="Sraopastraipa"/>
        <w:spacing w:after="0" w:line="240" w:lineRule="auto"/>
        <w:ind w:left="0"/>
        <w:jc w:val="both"/>
        <w:rPr>
          <w:rFonts w:ascii="Times New Roman" w:hAnsi="Times New Roman"/>
          <w:sz w:val="24"/>
          <w:szCs w:val="24"/>
        </w:rPr>
      </w:pPr>
    </w:p>
    <w:p w14:paraId="11202D73" w14:textId="2F389E4D" w:rsidR="005C7114" w:rsidRPr="00F70193" w:rsidRDefault="00C10A7E" w:rsidP="00C80BBE">
      <w:pPr>
        <w:pStyle w:val="Sraopastraipa"/>
        <w:numPr>
          <w:ilvl w:val="0"/>
          <w:numId w:val="1"/>
        </w:numPr>
        <w:spacing w:after="0" w:line="240" w:lineRule="auto"/>
        <w:ind w:left="0"/>
        <w:jc w:val="center"/>
        <w:rPr>
          <w:rFonts w:ascii="Times New Roman" w:hAnsi="Times New Roman"/>
          <w:b/>
          <w:sz w:val="24"/>
          <w:szCs w:val="24"/>
        </w:rPr>
      </w:pPr>
      <w:r w:rsidRPr="00F70193">
        <w:rPr>
          <w:rFonts w:ascii="Times New Roman" w:hAnsi="Times New Roman"/>
          <w:b/>
          <w:sz w:val="24"/>
          <w:szCs w:val="24"/>
        </w:rPr>
        <w:t>ŠALIŲ ATSAKOMYBĖ</w:t>
      </w:r>
    </w:p>
    <w:p w14:paraId="7ABC5230" w14:textId="25AA0562" w:rsidR="00C80BBE" w:rsidRPr="00F70193" w:rsidRDefault="00C80BBE" w:rsidP="00C80BBE">
      <w:pPr>
        <w:pStyle w:val="Sraopastraipa"/>
        <w:spacing w:after="0" w:line="240" w:lineRule="auto"/>
        <w:ind w:left="0"/>
        <w:rPr>
          <w:rFonts w:ascii="Times New Roman" w:hAnsi="Times New Roman"/>
          <w:sz w:val="24"/>
          <w:szCs w:val="24"/>
        </w:rPr>
      </w:pPr>
    </w:p>
    <w:p w14:paraId="211AC90D" w14:textId="0C5503C2" w:rsidR="008659B7" w:rsidRPr="00F70193" w:rsidRDefault="008659B7" w:rsidP="003B5EBB">
      <w:pPr>
        <w:pStyle w:val="Sraopastraipa"/>
        <w:numPr>
          <w:ilvl w:val="1"/>
          <w:numId w:val="23"/>
        </w:numPr>
        <w:tabs>
          <w:tab w:val="left" w:pos="567"/>
        </w:tabs>
        <w:spacing w:after="0" w:line="240" w:lineRule="auto"/>
        <w:jc w:val="both"/>
        <w:rPr>
          <w:rFonts w:ascii="Times New Roman" w:hAnsi="Times New Roman"/>
          <w:sz w:val="24"/>
          <w:szCs w:val="24"/>
        </w:rPr>
      </w:pPr>
      <w:r w:rsidRPr="00F70193">
        <w:rPr>
          <w:rFonts w:ascii="Times New Roman" w:hAnsi="Times New Roman"/>
          <w:sz w:val="24"/>
          <w:szCs w:val="24"/>
        </w:rPr>
        <w:t xml:space="preserve">Rangovas moka Užsakovui </w:t>
      </w:r>
      <w:r w:rsidR="00EC280C" w:rsidRPr="00F70193">
        <w:rPr>
          <w:rFonts w:ascii="Times New Roman" w:hAnsi="Times New Roman"/>
          <w:sz w:val="24"/>
          <w:szCs w:val="24"/>
        </w:rPr>
        <w:t>3</w:t>
      </w:r>
      <w:r w:rsidRPr="00F70193">
        <w:rPr>
          <w:rFonts w:ascii="Times New Roman" w:hAnsi="Times New Roman"/>
          <w:sz w:val="24"/>
          <w:szCs w:val="24"/>
        </w:rPr>
        <w:t xml:space="preserve"> procentų </w:t>
      </w:r>
      <w:r w:rsidR="00EC280C" w:rsidRPr="00F70193">
        <w:rPr>
          <w:rFonts w:ascii="Times New Roman" w:hAnsi="Times New Roman"/>
          <w:sz w:val="24"/>
          <w:szCs w:val="24"/>
        </w:rPr>
        <w:t xml:space="preserve">dydžio baudą nuo </w:t>
      </w:r>
      <w:r w:rsidRPr="00F70193">
        <w:rPr>
          <w:rFonts w:ascii="Times New Roman" w:hAnsi="Times New Roman"/>
          <w:sz w:val="24"/>
          <w:szCs w:val="24"/>
        </w:rPr>
        <w:t xml:space="preserve">Sutarties </w:t>
      </w:r>
      <w:r w:rsidR="0054397D" w:rsidRPr="00F70193">
        <w:rPr>
          <w:rFonts w:ascii="Times New Roman" w:hAnsi="Times New Roman"/>
          <w:sz w:val="24"/>
          <w:szCs w:val="24"/>
        </w:rPr>
        <w:t>vertės</w:t>
      </w:r>
      <w:r w:rsidRPr="00F70193">
        <w:rPr>
          <w:rFonts w:ascii="Times New Roman" w:hAnsi="Times New Roman"/>
          <w:sz w:val="24"/>
          <w:szCs w:val="24"/>
        </w:rPr>
        <w:t xml:space="preserve"> </w:t>
      </w:r>
      <w:r w:rsidR="00EC280C" w:rsidRPr="00F70193">
        <w:rPr>
          <w:rFonts w:ascii="Times New Roman" w:hAnsi="Times New Roman"/>
          <w:sz w:val="24"/>
          <w:szCs w:val="24"/>
        </w:rPr>
        <w:t>be PVM</w:t>
      </w:r>
      <w:r w:rsidRPr="00F70193">
        <w:rPr>
          <w:rFonts w:ascii="Times New Roman" w:hAnsi="Times New Roman"/>
          <w:sz w:val="24"/>
          <w:szCs w:val="24"/>
        </w:rPr>
        <w:t>, jeigu:</w:t>
      </w:r>
    </w:p>
    <w:p w14:paraId="5183DCE0" w14:textId="36763A2A" w:rsidR="00C10A7E" w:rsidRPr="00F70193" w:rsidRDefault="008659B7" w:rsidP="008659B7">
      <w:pPr>
        <w:pStyle w:val="Sraopastraipa"/>
        <w:numPr>
          <w:ilvl w:val="2"/>
          <w:numId w:val="23"/>
        </w:numPr>
        <w:tabs>
          <w:tab w:val="left" w:pos="567"/>
        </w:tabs>
        <w:spacing w:after="0" w:line="240" w:lineRule="auto"/>
        <w:jc w:val="both"/>
        <w:rPr>
          <w:rFonts w:ascii="Times New Roman" w:hAnsi="Times New Roman"/>
          <w:sz w:val="24"/>
          <w:szCs w:val="24"/>
        </w:rPr>
      </w:pPr>
      <w:r w:rsidRPr="00F70193">
        <w:rPr>
          <w:rFonts w:ascii="Times New Roman" w:hAnsi="Times New Roman"/>
          <w:sz w:val="24"/>
          <w:szCs w:val="24"/>
        </w:rPr>
        <w:t xml:space="preserve">Sutartis nutraukiama pagal Sutarties </w:t>
      </w:r>
      <w:r w:rsidR="00310561" w:rsidRPr="00F70193">
        <w:rPr>
          <w:rFonts w:ascii="Times New Roman" w:hAnsi="Times New Roman"/>
          <w:sz w:val="24"/>
          <w:szCs w:val="24"/>
        </w:rPr>
        <w:t>11.1</w:t>
      </w:r>
      <w:r w:rsidRPr="00F70193">
        <w:rPr>
          <w:rFonts w:ascii="Times New Roman" w:hAnsi="Times New Roman"/>
          <w:sz w:val="24"/>
          <w:szCs w:val="24"/>
        </w:rPr>
        <w:t xml:space="preserve"> punkto nuostatas;</w:t>
      </w:r>
    </w:p>
    <w:p w14:paraId="6C8AA95D" w14:textId="16B3958F" w:rsidR="008659B7" w:rsidRPr="00F70193" w:rsidRDefault="008659B7" w:rsidP="008659B7">
      <w:pPr>
        <w:pStyle w:val="Sraopastraipa"/>
        <w:numPr>
          <w:ilvl w:val="2"/>
          <w:numId w:val="23"/>
        </w:numPr>
        <w:tabs>
          <w:tab w:val="left" w:pos="567"/>
        </w:tabs>
        <w:spacing w:after="0" w:line="240" w:lineRule="auto"/>
        <w:jc w:val="both"/>
        <w:rPr>
          <w:rFonts w:ascii="Times New Roman" w:hAnsi="Times New Roman"/>
          <w:sz w:val="24"/>
          <w:szCs w:val="24"/>
        </w:rPr>
      </w:pPr>
      <w:r w:rsidRPr="00F70193">
        <w:rPr>
          <w:rFonts w:ascii="Times New Roman" w:hAnsi="Times New Roman"/>
          <w:sz w:val="24"/>
          <w:szCs w:val="24"/>
        </w:rPr>
        <w:t>Rangovas atsisako tęsti darbus ir vienašališkai nutraukia sutartį be teisėjo pagrindo;</w:t>
      </w:r>
    </w:p>
    <w:p w14:paraId="027D5C5B" w14:textId="70A21DEB" w:rsidR="008659B7" w:rsidRPr="00F70193" w:rsidRDefault="008659B7" w:rsidP="008659B7">
      <w:pPr>
        <w:pStyle w:val="Sraopastraipa"/>
        <w:numPr>
          <w:ilvl w:val="2"/>
          <w:numId w:val="23"/>
        </w:numPr>
        <w:tabs>
          <w:tab w:val="left" w:pos="567"/>
        </w:tabs>
        <w:spacing w:after="0" w:line="240" w:lineRule="auto"/>
        <w:jc w:val="both"/>
        <w:rPr>
          <w:rFonts w:ascii="Times New Roman" w:hAnsi="Times New Roman"/>
          <w:sz w:val="24"/>
          <w:szCs w:val="24"/>
        </w:rPr>
      </w:pPr>
      <w:r w:rsidRPr="00F70193">
        <w:rPr>
          <w:rFonts w:ascii="Times New Roman" w:hAnsi="Times New Roman"/>
          <w:sz w:val="24"/>
          <w:szCs w:val="24"/>
        </w:rPr>
        <w:t>Sutartis nutraukiama dėl Rangovo kaltės ir dėl esminio Sutarties pažeidimo.</w:t>
      </w:r>
    </w:p>
    <w:p w14:paraId="1662B736" w14:textId="79E00CBE" w:rsidR="00310561" w:rsidRPr="00F70193" w:rsidRDefault="00310561" w:rsidP="00310561">
      <w:pPr>
        <w:pStyle w:val="Sraopastraipa"/>
        <w:numPr>
          <w:ilvl w:val="1"/>
          <w:numId w:val="23"/>
        </w:numPr>
        <w:tabs>
          <w:tab w:val="left" w:pos="567"/>
        </w:tabs>
        <w:spacing w:after="0" w:line="240" w:lineRule="auto"/>
        <w:jc w:val="both"/>
        <w:rPr>
          <w:rFonts w:ascii="Times New Roman" w:hAnsi="Times New Roman"/>
          <w:sz w:val="24"/>
          <w:szCs w:val="24"/>
        </w:rPr>
      </w:pPr>
      <w:r w:rsidRPr="00F70193">
        <w:rPr>
          <w:rFonts w:ascii="Times New Roman" w:hAnsi="Times New Roman"/>
          <w:sz w:val="24"/>
          <w:szCs w:val="24"/>
        </w:rPr>
        <w:t xml:space="preserve">Netesybų </w:t>
      </w:r>
      <w:bookmarkStart w:id="3" w:name="_Hlk228871084"/>
      <w:r w:rsidRPr="00F70193">
        <w:rPr>
          <w:rFonts w:ascii="Times New Roman" w:hAnsi="Times New Roman"/>
          <w:sz w:val="24"/>
          <w:szCs w:val="24"/>
        </w:rPr>
        <w:t xml:space="preserve">sumokėjimas nepanaikina Šalies teisės reikalauti, kad kita Šalis kompensuotų jos patirtus tiesioginius nuostolius, kurių nepadengia </w:t>
      </w:r>
      <w:bookmarkEnd w:id="3"/>
      <w:r w:rsidRPr="00F70193">
        <w:rPr>
          <w:rFonts w:ascii="Times New Roman" w:hAnsi="Times New Roman"/>
          <w:sz w:val="24"/>
          <w:szCs w:val="24"/>
        </w:rPr>
        <w:t>Sutarties 8.1 punkte nurodyta bauda.</w:t>
      </w:r>
    </w:p>
    <w:p w14:paraId="64768820" w14:textId="7E79AE45" w:rsidR="00C80BBE" w:rsidRPr="00F70193" w:rsidRDefault="00C80BBE" w:rsidP="003B5EBB">
      <w:pPr>
        <w:pStyle w:val="Sraopastraipa"/>
        <w:numPr>
          <w:ilvl w:val="1"/>
          <w:numId w:val="23"/>
        </w:numPr>
        <w:tabs>
          <w:tab w:val="left" w:pos="567"/>
        </w:tabs>
        <w:spacing w:after="0" w:line="240" w:lineRule="auto"/>
        <w:jc w:val="both"/>
        <w:rPr>
          <w:rFonts w:ascii="Times New Roman" w:hAnsi="Times New Roman"/>
          <w:sz w:val="24"/>
          <w:szCs w:val="24"/>
        </w:rPr>
      </w:pPr>
      <w:r w:rsidRPr="00F70193">
        <w:rPr>
          <w:rFonts w:ascii="Times New Roman" w:hAnsi="Times New Roman"/>
          <w:sz w:val="24"/>
          <w:szCs w:val="24"/>
        </w:rPr>
        <w:t xml:space="preserve">Rangovas, neatlikęs darbų užsakyme numatytu laiku ir neįgijęs teisės į terminų pratęsimą, įsipareigoja sumokėti Užsakovui </w:t>
      </w:r>
      <w:r w:rsidR="00885DED" w:rsidRPr="00F70193">
        <w:rPr>
          <w:rFonts w:ascii="Times New Roman" w:hAnsi="Times New Roman"/>
          <w:sz w:val="24"/>
          <w:szCs w:val="24"/>
        </w:rPr>
        <w:t xml:space="preserve">5 proc. baudą nuo užsakymo </w:t>
      </w:r>
      <w:r w:rsidR="00AC1B92" w:rsidRPr="00F70193">
        <w:rPr>
          <w:rFonts w:ascii="Times New Roman" w:hAnsi="Times New Roman"/>
          <w:sz w:val="24"/>
          <w:szCs w:val="24"/>
        </w:rPr>
        <w:t xml:space="preserve">(užsakyme nurodyto objekto, kurį vėluojama užbaigti) </w:t>
      </w:r>
      <w:r w:rsidR="00885DED" w:rsidRPr="00F70193">
        <w:rPr>
          <w:rFonts w:ascii="Times New Roman" w:hAnsi="Times New Roman"/>
          <w:sz w:val="24"/>
          <w:szCs w:val="24"/>
        </w:rPr>
        <w:t xml:space="preserve">vertės be PVM ir </w:t>
      </w:r>
      <w:r w:rsidRPr="00F70193">
        <w:rPr>
          <w:rFonts w:ascii="Times New Roman" w:eastAsiaTheme="minorHAnsi" w:hAnsi="Times New Roman"/>
          <w:sz w:val="24"/>
          <w:szCs w:val="24"/>
        </w:rPr>
        <w:t>0,02 % dydžio delspinigi</w:t>
      </w:r>
      <w:r w:rsidR="00885DED" w:rsidRPr="00F70193">
        <w:rPr>
          <w:rFonts w:ascii="Times New Roman" w:eastAsiaTheme="minorHAnsi" w:hAnsi="Times New Roman"/>
          <w:sz w:val="24"/>
          <w:szCs w:val="24"/>
        </w:rPr>
        <w:t>us nuo neatliktų ar netinkamai</w:t>
      </w:r>
      <w:r w:rsidR="00376765" w:rsidRPr="00F70193">
        <w:rPr>
          <w:rFonts w:ascii="Times New Roman" w:eastAsiaTheme="minorHAnsi" w:hAnsi="Times New Roman"/>
          <w:sz w:val="24"/>
          <w:szCs w:val="24"/>
        </w:rPr>
        <w:t xml:space="preserve"> atliktų darbų</w:t>
      </w:r>
      <w:r w:rsidRPr="00F70193">
        <w:rPr>
          <w:rFonts w:ascii="Times New Roman" w:eastAsiaTheme="minorHAnsi" w:hAnsi="Times New Roman"/>
          <w:sz w:val="24"/>
          <w:szCs w:val="24"/>
        </w:rPr>
        <w:t xml:space="preserve"> </w:t>
      </w:r>
      <w:r w:rsidR="00376765" w:rsidRPr="00F70193">
        <w:rPr>
          <w:rFonts w:ascii="Times New Roman" w:eastAsiaTheme="minorHAnsi" w:hAnsi="Times New Roman"/>
          <w:sz w:val="24"/>
          <w:szCs w:val="24"/>
        </w:rPr>
        <w:t>vertės be PVM</w:t>
      </w:r>
      <w:r w:rsidR="009759C9" w:rsidRPr="00F70193">
        <w:rPr>
          <w:rFonts w:ascii="Times New Roman" w:eastAsiaTheme="minorHAnsi" w:hAnsi="Times New Roman"/>
          <w:sz w:val="24"/>
          <w:szCs w:val="24"/>
        </w:rPr>
        <w:t>,</w:t>
      </w:r>
      <w:r w:rsidR="004A77FF" w:rsidRPr="00F70193">
        <w:rPr>
          <w:rFonts w:ascii="Times New Roman" w:eastAsiaTheme="minorHAnsi" w:hAnsi="Times New Roman"/>
          <w:sz w:val="24"/>
          <w:szCs w:val="24"/>
        </w:rPr>
        <w:t xml:space="preserve"> bet ne mažiau kaip 10 </w:t>
      </w:r>
      <w:r w:rsidR="00F70193">
        <w:rPr>
          <w:rFonts w:ascii="Times New Roman" w:eastAsiaTheme="minorHAnsi" w:hAnsi="Times New Roman"/>
          <w:sz w:val="24"/>
          <w:szCs w:val="24"/>
        </w:rPr>
        <w:t>E</w:t>
      </w:r>
      <w:r w:rsidR="004A77FF" w:rsidRPr="00F70193">
        <w:rPr>
          <w:rFonts w:ascii="Times New Roman" w:eastAsiaTheme="minorHAnsi" w:hAnsi="Times New Roman"/>
          <w:sz w:val="24"/>
          <w:szCs w:val="24"/>
        </w:rPr>
        <w:t>ur už kiekvieną uždelstą kalendorinę dieną</w:t>
      </w:r>
      <w:r w:rsidR="00376765" w:rsidRPr="00F70193">
        <w:rPr>
          <w:rFonts w:ascii="Times New Roman" w:eastAsiaTheme="minorHAnsi" w:hAnsi="Times New Roman"/>
          <w:sz w:val="24"/>
          <w:szCs w:val="24"/>
        </w:rPr>
        <w:t>.</w:t>
      </w:r>
      <w:r w:rsidR="00AC1B92" w:rsidRPr="00F70193">
        <w:rPr>
          <w:rFonts w:ascii="Times New Roman" w:eastAsiaTheme="minorHAnsi" w:hAnsi="Times New Roman"/>
          <w:sz w:val="24"/>
          <w:szCs w:val="24"/>
        </w:rPr>
        <w:t xml:space="preserve"> </w:t>
      </w:r>
      <w:r w:rsidR="00AC1B92" w:rsidRPr="00F70193">
        <w:rPr>
          <w:rFonts w:ascii="Times New Roman" w:hAnsi="Times New Roman"/>
          <w:sz w:val="24"/>
          <w:szCs w:val="24"/>
        </w:rPr>
        <w:t>Delspinigiai netaikomi, jei Rangovas vėluoja dėl priežasčių, kurios nepriskiriamos jo rizikai.</w:t>
      </w:r>
    </w:p>
    <w:p w14:paraId="3303D495" w14:textId="77777777" w:rsidR="000A18A1" w:rsidRPr="00F70193" w:rsidRDefault="002B1C11" w:rsidP="000A18A1">
      <w:pPr>
        <w:pStyle w:val="Sraopastraipa"/>
        <w:numPr>
          <w:ilvl w:val="1"/>
          <w:numId w:val="23"/>
        </w:numPr>
        <w:tabs>
          <w:tab w:val="left" w:pos="567"/>
        </w:tabs>
        <w:spacing w:after="0" w:line="240" w:lineRule="auto"/>
        <w:jc w:val="both"/>
        <w:rPr>
          <w:rFonts w:ascii="Times New Roman" w:hAnsi="Times New Roman"/>
          <w:sz w:val="24"/>
          <w:szCs w:val="24"/>
        </w:rPr>
      </w:pPr>
      <w:r w:rsidRPr="00F70193">
        <w:rPr>
          <w:rFonts w:ascii="Times New Roman" w:hAnsi="Times New Roman"/>
          <w:sz w:val="24"/>
          <w:szCs w:val="24"/>
        </w:rPr>
        <w:t>5000 Eur bauda</w:t>
      </w:r>
      <w:r w:rsidRPr="00F70193">
        <w:rPr>
          <w:rFonts w:ascii="Times New Roman" w:hAnsi="Times New Roman"/>
          <w:b/>
          <w:sz w:val="24"/>
          <w:szCs w:val="24"/>
        </w:rPr>
        <w:t xml:space="preserve"> </w:t>
      </w:r>
      <w:r w:rsidRPr="00F70193">
        <w:rPr>
          <w:rStyle w:val="FontStyle20"/>
          <w:b w:val="0"/>
          <w:spacing w:val="-2"/>
          <w:sz w:val="24"/>
          <w:szCs w:val="24"/>
        </w:rPr>
        <w:t>dėl kvalifikacijos trūkumų (Tiekėjas, įskaitant subjektus, kurių pajėgumais remiasi, visą Sutarties vykdymo metu turi atitikti jiems įstatymų ar (arba) pirkimo dokumentų ir Tiekėjo pasiūlyme nustatytus profesinės kvalifikacijos reikalavimus, turėti teisę verstis ta veikla, kuri yra reikalinga Sutarčiai įvykdyti)</w:t>
      </w:r>
      <w:r w:rsidR="00D80152" w:rsidRPr="00F70193">
        <w:rPr>
          <w:rStyle w:val="FontStyle20"/>
          <w:b w:val="0"/>
          <w:spacing w:val="-2"/>
          <w:sz w:val="24"/>
          <w:szCs w:val="24"/>
        </w:rPr>
        <w:t xml:space="preserve"> </w:t>
      </w:r>
      <w:r w:rsidR="00D80152" w:rsidRPr="00F70193">
        <w:rPr>
          <w:rFonts w:ascii="Times New Roman" w:hAnsi="Times New Roman"/>
          <w:sz w:val="24"/>
          <w:szCs w:val="24"/>
        </w:rPr>
        <w:t>už kiekvieną pažeidimo atvejį.</w:t>
      </w:r>
    </w:p>
    <w:p w14:paraId="09913607" w14:textId="0B9FD73E" w:rsidR="000A18A1" w:rsidRPr="00F70193" w:rsidRDefault="000A18A1" w:rsidP="000A18A1">
      <w:pPr>
        <w:pStyle w:val="Sraopastraipa"/>
        <w:numPr>
          <w:ilvl w:val="1"/>
          <w:numId w:val="23"/>
        </w:numPr>
        <w:tabs>
          <w:tab w:val="left" w:pos="567"/>
        </w:tabs>
        <w:spacing w:after="0" w:line="240" w:lineRule="auto"/>
        <w:jc w:val="both"/>
        <w:rPr>
          <w:rStyle w:val="FontStyle20"/>
          <w:b w:val="0"/>
          <w:bCs w:val="0"/>
          <w:sz w:val="24"/>
          <w:szCs w:val="24"/>
        </w:rPr>
      </w:pPr>
      <w:r w:rsidRPr="00F70193">
        <w:rPr>
          <w:rStyle w:val="FontStyle20"/>
          <w:b w:val="0"/>
          <w:bCs w:val="0"/>
          <w:sz w:val="24"/>
          <w:szCs w:val="24"/>
        </w:rPr>
        <w:t xml:space="preserve">Jei </w:t>
      </w:r>
      <w:r w:rsidRPr="00F70193">
        <w:rPr>
          <w:rFonts w:ascii="Times New Roman" w:hAnsi="Times New Roman"/>
          <w:sz w:val="24"/>
          <w:szCs w:val="24"/>
        </w:rPr>
        <w:t xml:space="preserve">Užsakovas nepagrįstai neatsiskaito už priimtus Darbus per Sutartyje nurodytą terminą, Rangovo reikalavimu jis turi mokėti Rangovui 0,02 proc. dydžio delspinigius nuo neapmokėtos </w:t>
      </w:r>
      <w:r w:rsidRPr="00F70193">
        <w:rPr>
          <w:rFonts w:ascii="Times New Roman" w:hAnsi="Times New Roman"/>
          <w:sz w:val="24"/>
          <w:szCs w:val="24"/>
        </w:rPr>
        <w:lastRenderedPageBreak/>
        <w:t>sumos Eur be PVM už kiekvieną uždelstą kalendorinę dieną. Šalys susitaria, kad šiuo atveju palūkanos netaikomos ir nemokamos.</w:t>
      </w:r>
    </w:p>
    <w:p w14:paraId="3B5EC011" w14:textId="1AF05BC0" w:rsidR="002B1C11" w:rsidRPr="00F70193" w:rsidRDefault="002B1C11" w:rsidP="002B1C11">
      <w:pPr>
        <w:pStyle w:val="Sraopastraipa"/>
        <w:numPr>
          <w:ilvl w:val="1"/>
          <w:numId w:val="23"/>
        </w:numPr>
        <w:tabs>
          <w:tab w:val="left" w:pos="567"/>
        </w:tabs>
        <w:spacing w:after="0" w:line="240" w:lineRule="auto"/>
        <w:jc w:val="both"/>
        <w:rPr>
          <w:rFonts w:ascii="Times New Roman" w:hAnsi="Times New Roman"/>
          <w:sz w:val="24"/>
          <w:szCs w:val="24"/>
        </w:rPr>
      </w:pPr>
      <w:r w:rsidRPr="00F70193">
        <w:rPr>
          <w:rFonts w:ascii="Times New Roman" w:hAnsi="Times New Roman"/>
          <w:sz w:val="24"/>
          <w:szCs w:val="24"/>
        </w:rPr>
        <w:t>Jei Sutarties įgyvendinimo metu paaiškėja, kad Rangovas pasitelkė Subrangovą, nesuderintą su Užsakovu, ir tuo pažeidė Sutart</w:t>
      </w:r>
      <w:r w:rsidR="00310207" w:rsidRPr="00F70193">
        <w:rPr>
          <w:rFonts w:ascii="Times New Roman" w:hAnsi="Times New Roman"/>
          <w:sz w:val="24"/>
          <w:szCs w:val="24"/>
        </w:rPr>
        <w:t>ies 6 punkte</w:t>
      </w:r>
      <w:r w:rsidRPr="00F70193">
        <w:rPr>
          <w:rFonts w:ascii="Times New Roman" w:hAnsi="Times New Roman"/>
          <w:sz w:val="24"/>
          <w:szCs w:val="24"/>
        </w:rPr>
        <w:t xml:space="preserve"> nustatytą tvarką, Rangovas privalo dėl kiekvieno tokio atvejo, Užsakovo reikalavimu, sumokėti 5000 Eur dydžio baudą už kiekvieną pažeidimo atvejį.</w:t>
      </w:r>
    </w:p>
    <w:p w14:paraId="593506EE" w14:textId="44FDC8D5" w:rsidR="002B1C11" w:rsidRPr="00F70193" w:rsidRDefault="00C20E29" w:rsidP="00D028D5">
      <w:pPr>
        <w:pStyle w:val="Sraopastraipa"/>
        <w:numPr>
          <w:ilvl w:val="1"/>
          <w:numId w:val="23"/>
        </w:numPr>
        <w:tabs>
          <w:tab w:val="left" w:pos="567"/>
        </w:tabs>
        <w:spacing w:after="0" w:line="240" w:lineRule="auto"/>
        <w:jc w:val="both"/>
        <w:rPr>
          <w:rFonts w:ascii="Times New Roman" w:hAnsi="Times New Roman"/>
          <w:sz w:val="24"/>
          <w:szCs w:val="24"/>
        </w:rPr>
      </w:pPr>
      <w:r w:rsidRPr="00F70193">
        <w:rPr>
          <w:rFonts w:ascii="Times New Roman" w:hAnsi="Times New Roman"/>
          <w:sz w:val="24"/>
          <w:szCs w:val="24"/>
        </w:rPr>
        <w:t>Rangovui ar Užsakovui atskleidus ar kitaip pažeidus šioje Sutartyje numatytą konfidencialią informaciją, kiekviena Šalis turi teisę reikalauti atlyginti nuostolius ir įsipareigoja sumokėti 1 000 Eur baudą.</w:t>
      </w:r>
    </w:p>
    <w:p w14:paraId="11158EA0" w14:textId="748EF811" w:rsidR="00C20E29" w:rsidRPr="00F70193" w:rsidRDefault="00C20E29" w:rsidP="00D028D5">
      <w:pPr>
        <w:pStyle w:val="Stilius3"/>
        <w:numPr>
          <w:ilvl w:val="1"/>
          <w:numId w:val="23"/>
        </w:numPr>
        <w:tabs>
          <w:tab w:val="left" w:pos="567"/>
          <w:tab w:val="left" w:pos="1167"/>
        </w:tabs>
        <w:spacing w:before="0"/>
        <w:rPr>
          <w:sz w:val="24"/>
          <w:szCs w:val="24"/>
        </w:rPr>
      </w:pPr>
      <w:r w:rsidRPr="00F70193">
        <w:rPr>
          <w:sz w:val="24"/>
          <w:szCs w:val="24"/>
        </w:rPr>
        <w:t>Už kiekvieną nustatytą darbų atlikimui įdarbintų nepalankioje padėtyje esančių asmenų pažeidimo atvejį, Užsakovas turi teisę taikyti Rangovui 10 000 Eur baudą.</w:t>
      </w:r>
      <w:r w:rsidR="00701441" w:rsidRPr="00F70193">
        <w:rPr>
          <w:sz w:val="24"/>
          <w:szCs w:val="24"/>
        </w:rPr>
        <w:t xml:space="preserve"> </w:t>
      </w:r>
      <w:r w:rsidR="009755A2" w:rsidRPr="00F70193">
        <w:rPr>
          <w:sz w:val="24"/>
          <w:szCs w:val="24"/>
        </w:rPr>
        <w:t>Tinkamo sutartinių įsipareigojimų</w:t>
      </w:r>
      <w:r w:rsidR="00AB0D74" w:rsidRPr="00F70193">
        <w:rPr>
          <w:sz w:val="24"/>
          <w:szCs w:val="24"/>
        </w:rPr>
        <w:t xml:space="preserve"> </w:t>
      </w:r>
      <w:r w:rsidR="009755A2" w:rsidRPr="00F70193">
        <w:rPr>
          <w:sz w:val="24"/>
          <w:szCs w:val="24"/>
        </w:rPr>
        <w:t>įvykdymo sąlygos nustatytos Sutarties 6 priede.</w:t>
      </w:r>
    </w:p>
    <w:p w14:paraId="5FE1C594" w14:textId="5772FCB0" w:rsidR="00C20E29" w:rsidRPr="00F70193" w:rsidRDefault="00304ACE" w:rsidP="00D028D5">
      <w:pPr>
        <w:pStyle w:val="Sraopastraipa"/>
        <w:numPr>
          <w:ilvl w:val="1"/>
          <w:numId w:val="23"/>
        </w:numPr>
        <w:tabs>
          <w:tab w:val="left" w:pos="567"/>
        </w:tabs>
        <w:spacing w:after="0" w:line="240" w:lineRule="auto"/>
        <w:jc w:val="both"/>
        <w:rPr>
          <w:rFonts w:ascii="Times New Roman" w:hAnsi="Times New Roman"/>
          <w:sz w:val="24"/>
          <w:szCs w:val="24"/>
        </w:rPr>
      </w:pPr>
      <w:r w:rsidRPr="00F70193">
        <w:rPr>
          <w:rFonts w:ascii="Times New Roman" w:hAnsi="Times New Roman"/>
          <w:sz w:val="24"/>
          <w:szCs w:val="24"/>
        </w:rPr>
        <w:t>Užsakovas turi teisę taikyti Rangovui 500 Eur baudą  už kiekvieno pažeidimo atvejį dėl reikalavimų statybvietei pažeidimų.</w:t>
      </w:r>
    </w:p>
    <w:p w14:paraId="7154E2EC" w14:textId="6C5E057D" w:rsidR="00A25D23" w:rsidRPr="00F70193" w:rsidRDefault="00A25D23" w:rsidP="00D028D5">
      <w:pPr>
        <w:pStyle w:val="Sraopastraipa"/>
        <w:numPr>
          <w:ilvl w:val="1"/>
          <w:numId w:val="23"/>
        </w:numPr>
        <w:tabs>
          <w:tab w:val="left" w:pos="567"/>
        </w:tabs>
        <w:spacing w:after="0" w:line="240" w:lineRule="auto"/>
        <w:jc w:val="both"/>
        <w:rPr>
          <w:rFonts w:ascii="Times New Roman" w:hAnsi="Times New Roman"/>
          <w:sz w:val="24"/>
          <w:szCs w:val="24"/>
        </w:rPr>
      </w:pPr>
      <w:r w:rsidRPr="00F70193">
        <w:rPr>
          <w:rFonts w:ascii="Times New Roman" w:hAnsi="Times New Roman"/>
          <w:sz w:val="24"/>
          <w:szCs w:val="24"/>
        </w:rPr>
        <w:t>1000 Eur bauda už kiekvieną pažeidimo atvejį (1 asmuo = 1 pažeidimo atvejis)</w:t>
      </w:r>
      <w:r w:rsidR="0064135E" w:rsidRPr="00F70193">
        <w:rPr>
          <w:rFonts w:ascii="Times New Roman" w:hAnsi="Times New Roman"/>
          <w:sz w:val="24"/>
          <w:szCs w:val="24"/>
        </w:rPr>
        <w:t>, nustačius statybvietėje dirbantį asmenį, kuris neturi statybininko ID arba nepranešė atitinkamų duomenų Skaidriai dirbančio tapatybės identifikavimo informacinės sistemos tvarkytojui.</w:t>
      </w:r>
    </w:p>
    <w:p w14:paraId="6DD4A103" w14:textId="4B04670E" w:rsidR="00304ACE" w:rsidRPr="00F70193" w:rsidRDefault="00304ACE" w:rsidP="00D028D5">
      <w:pPr>
        <w:pStyle w:val="Sraopastraipa"/>
        <w:numPr>
          <w:ilvl w:val="1"/>
          <w:numId w:val="23"/>
        </w:numPr>
        <w:tabs>
          <w:tab w:val="left" w:pos="567"/>
        </w:tabs>
        <w:spacing w:after="0" w:line="240" w:lineRule="auto"/>
        <w:jc w:val="both"/>
        <w:rPr>
          <w:rFonts w:ascii="Times New Roman" w:hAnsi="Times New Roman"/>
          <w:sz w:val="24"/>
          <w:szCs w:val="24"/>
        </w:rPr>
      </w:pPr>
      <w:r w:rsidRPr="00F70193">
        <w:rPr>
          <w:rFonts w:ascii="Times New Roman" w:hAnsi="Times New Roman"/>
          <w:sz w:val="24"/>
          <w:szCs w:val="24"/>
        </w:rPr>
        <w:t>Jei Rangovas, atlikdamas Darbus pagal Sutartį, nesilaiko galiojančių teisės aktų reikalavimų ir dėl to kompetentingos įgaliotos valstybinės institucijos pritaiko baudas ar kitas sankcijas Užsakovui, Rangovas turi atlyginti Užsakovui šių sumų išlaidas, visus pastarojo dėl to patirtus tiesioginius nuostolius ar žalą bei papildomas išlaidas.</w:t>
      </w:r>
    </w:p>
    <w:p w14:paraId="02F27229" w14:textId="658F3E06" w:rsidR="00304ACE" w:rsidRPr="00F70193" w:rsidRDefault="00304ACE" w:rsidP="00D028D5">
      <w:pPr>
        <w:pStyle w:val="Sraopastraipa"/>
        <w:numPr>
          <w:ilvl w:val="1"/>
          <w:numId w:val="23"/>
        </w:numPr>
        <w:tabs>
          <w:tab w:val="left" w:pos="567"/>
        </w:tabs>
        <w:spacing w:after="0" w:line="240" w:lineRule="auto"/>
        <w:jc w:val="both"/>
        <w:rPr>
          <w:rFonts w:ascii="Times New Roman" w:hAnsi="Times New Roman"/>
          <w:sz w:val="24"/>
          <w:szCs w:val="24"/>
        </w:rPr>
      </w:pPr>
      <w:r w:rsidRPr="00F70193">
        <w:rPr>
          <w:rFonts w:ascii="Times New Roman" w:hAnsi="Times New Roman"/>
          <w:sz w:val="24"/>
          <w:szCs w:val="24"/>
        </w:rPr>
        <w:t>Rangovas visais atvejais atsako už Darbų, numatytų šioje Sutartyje, atlikimo metu jo pasitelktų asmenų bei Subrangovų padarytus nuostolius ar žalą, nepriklausomai nuo to, ar tokie nuostoliai ar žala būtų padaryta Užsakovui, jo darbuotojams ar bet kokiems tretiesiems asmenims ir jų turtui.</w:t>
      </w:r>
    </w:p>
    <w:p w14:paraId="1FBFBADB" w14:textId="77777777" w:rsidR="00436803" w:rsidRPr="00F70193" w:rsidRDefault="00436803" w:rsidP="00D028D5">
      <w:pPr>
        <w:pStyle w:val="Sraopastraipa"/>
        <w:spacing w:after="0" w:line="240" w:lineRule="auto"/>
        <w:ind w:left="0"/>
        <w:jc w:val="both"/>
        <w:rPr>
          <w:rFonts w:ascii="Times New Roman" w:hAnsi="Times New Roman"/>
          <w:sz w:val="24"/>
          <w:szCs w:val="24"/>
        </w:rPr>
      </w:pPr>
    </w:p>
    <w:p w14:paraId="25E5E868" w14:textId="28180D05" w:rsidR="005C7114" w:rsidRPr="00F70193" w:rsidRDefault="005C7114" w:rsidP="00D028D5">
      <w:pPr>
        <w:pStyle w:val="Sraopastraipa"/>
        <w:numPr>
          <w:ilvl w:val="0"/>
          <w:numId w:val="1"/>
        </w:numPr>
        <w:spacing w:after="0" w:line="240" w:lineRule="auto"/>
        <w:ind w:left="0"/>
        <w:jc w:val="center"/>
        <w:rPr>
          <w:rFonts w:ascii="Times New Roman" w:hAnsi="Times New Roman"/>
          <w:b/>
          <w:sz w:val="24"/>
          <w:szCs w:val="24"/>
        </w:rPr>
      </w:pPr>
      <w:r w:rsidRPr="00F70193">
        <w:rPr>
          <w:rFonts w:ascii="Times New Roman" w:hAnsi="Times New Roman"/>
          <w:b/>
          <w:sz w:val="24"/>
          <w:szCs w:val="24"/>
        </w:rPr>
        <w:t>SUTARTIES PAKEITIMAI</w:t>
      </w:r>
    </w:p>
    <w:p w14:paraId="3DB84BFD" w14:textId="6247F436" w:rsidR="00D028D5" w:rsidRPr="00F70193" w:rsidRDefault="00D028D5" w:rsidP="00D028D5">
      <w:pPr>
        <w:pStyle w:val="Sraopastraipa"/>
        <w:spacing w:after="0" w:line="240" w:lineRule="auto"/>
        <w:ind w:left="0"/>
        <w:rPr>
          <w:rFonts w:ascii="Times New Roman" w:hAnsi="Times New Roman"/>
          <w:sz w:val="24"/>
          <w:szCs w:val="24"/>
        </w:rPr>
      </w:pPr>
    </w:p>
    <w:p w14:paraId="780BE93D" w14:textId="2D518BE3" w:rsidR="00D028D5" w:rsidRPr="00F70193" w:rsidRDefault="00D028D5" w:rsidP="00602966">
      <w:pPr>
        <w:pStyle w:val="Sraopastraipa"/>
        <w:numPr>
          <w:ilvl w:val="1"/>
          <w:numId w:val="24"/>
        </w:numPr>
        <w:tabs>
          <w:tab w:val="left" w:pos="567"/>
        </w:tabs>
        <w:spacing w:after="0" w:line="240" w:lineRule="auto"/>
        <w:jc w:val="both"/>
        <w:rPr>
          <w:rFonts w:ascii="Times New Roman" w:hAnsi="Times New Roman"/>
          <w:sz w:val="24"/>
          <w:szCs w:val="24"/>
        </w:rPr>
      </w:pPr>
      <w:r w:rsidRPr="00F70193">
        <w:rPr>
          <w:rFonts w:ascii="Times New Roman" w:hAnsi="Times New Roman"/>
          <w:sz w:val="24"/>
          <w:szCs w:val="24"/>
        </w:rPr>
        <w:t>Sutarties sąlygų keitimas jos galiojimo laikotarpiu galimas neatliekant naujos pirkimo procedūros vadovaujantis Viešųjų pirkimų įstatymo 89 straipsnio nuostatomis. Neleidžiami tokie pakeitimai ar pasirinkimo galimybės, dėl kurių iš esmės pasikeistų pirkimo sutarties pobūdis. Visi Sutarties pakeitimai, papildymai ir priedai galioja tik tuo atveju, jeigu jie yra sudaryti raštu ir tinkamai pasirašyti visų Šalių tinkamai įgaliotų atstovų. Tokie Sutarties pakeitimai ir papildymai įsigalioja nuo jų pasirašymo momento ir tampa neatskiriama Sutarties dalimi, jeigu Šalys raštu nesusitarė kitaip.</w:t>
      </w:r>
    </w:p>
    <w:p w14:paraId="2C7041BB" w14:textId="52C65644" w:rsidR="00D028D5" w:rsidRPr="00F70193" w:rsidRDefault="00D028D5" w:rsidP="00602966">
      <w:pPr>
        <w:pStyle w:val="Sraopastraipa"/>
        <w:numPr>
          <w:ilvl w:val="1"/>
          <w:numId w:val="24"/>
        </w:numPr>
        <w:tabs>
          <w:tab w:val="left" w:pos="567"/>
        </w:tabs>
        <w:spacing w:after="0" w:line="240" w:lineRule="auto"/>
        <w:jc w:val="both"/>
        <w:rPr>
          <w:rFonts w:ascii="Times New Roman" w:hAnsi="Times New Roman"/>
          <w:sz w:val="24"/>
          <w:szCs w:val="24"/>
        </w:rPr>
      </w:pPr>
      <w:r w:rsidRPr="00F70193">
        <w:rPr>
          <w:rFonts w:ascii="Times New Roman" w:hAnsi="Times New Roman"/>
          <w:sz w:val="24"/>
          <w:szCs w:val="24"/>
        </w:rPr>
        <w:t>Sutarties sąlygų keitimu nėra laikomi techninio pobūdžio Sutarties vykdymui reikalingų duomenų pasikeitimai (pvz. Šalių rekvizitai ir pan.), Sutarties sąlygų klaidų taisymai bei atskirų Sutarties vykdymo sąlygų koregavimas Sutartyje numatytomis aplinkybėmis.</w:t>
      </w:r>
    </w:p>
    <w:p w14:paraId="1DE84027" w14:textId="268EFC1D" w:rsidR="00D028D5" w:rsidRPr="00F70193" w:rsidRDefault="00D028D5" w:rsidP="00602966">
      <w:pPr>
        <w:pStyle w:val="Sraopastraipa"/>
        <w:numPr>
          <w:ilvl w:val="1"/>
          <w:numId w:val="24"/>
        </w:numPr>
        <w:tabs>
          <w:tab w:val="left" w:pos="567"/>
        </w:tabs>
        <w:spacing w:after="0" w:line="240" w:lineRule="auto"/>
        <w:jc w:val="both"/>
        <w:rPr>
          <w:rFonts w:ascii="Times New Roman" w:hAnsi="Times New Roman"/>
          <w:sz w:val="24"/>
          <w:szCs w:val="24"/>
        </w:rPr>
      </w:pPr>
      <w:r w:rsidRPr="00F70193">
        <w:rPr>
          <w:rFonts w:ascii="Times New Roman" w:hAnsi="Times New Roman"/>
          <w:sz w:val="24"/>
          <w:szCs w:val="24"/>
        </w:rPr>
        <w:t>Sutarties galiojimo laikotarpiu šalis, inicijuojanti Sutarties sąlygų pakeitimą, pateikia kitai Šaliai raštišką prašymą keisti Sutarties sąlygas bei dokumentus, įrodančius aplinkybes, dėl kurių būtina keisti Sutarties sąlygas, argumentus, paaiškinimus, kopijas. Į pateiktą prašymą pakeisti Sutarties sąlygas kita šalis atsako per 10 darbo dienų. Sutarties Šalims susitarus dėl sąlygų pakeitimo, šie keitimai įforminami rašytiniu susitarimu prie Sutarties, kuris yra neatsiejama Sutarties dalis. Jeigu kurios nors šios Sutarties sąlygos paskelbiamos negaliojančiomis, kitos Sutarties sąlygos lieka ir toliau galioti.</w:t>
      </w:r>
    </w:p>
    <w:p w14:paraId="7D053C5E" w14:textId="77777777" w:rsidR="00436803" w:rsidRPr="00F70193" w:rsidRDefault="00436803" w:rsidP="00D028D5">
      <w:pPr>
        <w:pStyle w:val="Sraopastraipa"/>
        <w:spacing w:after="0" w:line="240" w:lineRule="auto"/>
        <w:ind w:left="0"/>
        <w:jc w:val="both"/>
        <w:rPr>
          <w:rFonts w:ascii="Times New Roman" w:hAnsi="Times New Roman"/>
          <w:sz w:val="24"/>
          <w:szCs w:val="24"/>
        </w:rPr>
      </w:pPr>
    </w:p>
    <w:p w14:paraId="647C9826" w14:textId="3CBDFB7A" w:rsidR="005C7114" w:rsidRPr="00F70193" w:rsidRDefault="005C7114" w:rsidP="00D028D5">
      <w:pPr>
        <w:pStyle w:val="Sraopastraipa"/>
        <w:numPr>
          <w:ilvl w:val="0"/>
          <w:numId w:val="1"/>
        </w:numPr>
        <w:spacing w:after="0" w:line="240" w:lineRule="auto"/>
        <w:ind w:left="0"/>
        <w:jc w:val="center"/>
        <w:rPr>
          <w:rFonts w:ascii="Times New Roman" w:hAnsi="Times New Roman"/>
          <w:b/>
          <w:sz w:val="24"/>
          <w:szCs w:val="24"/>
        </w:rPr>
      </w:pPr>
      <w:r w:rsidRPr="00F70193">
        <w:rPr>
          <w:rFonts w:ascii="Times New Roman" w:hAnsi="Times New Roman"/>
          <w:b/>
          <w:sz w:val="24"/>
          <w:szCs w:val="24"/>
        </w:rPr>
        <w:t>ATSAKOMYBĖ UŽ DEFEKTUS, GARANTIJOS</w:t>
      </w:r>
    </w:p>
    <w:p w14:paraId="722CB05D" w14:textId="5F07E665" w:rsidR="00D028D5" w:rsidRPr="00F70193" w:rsidRDefault="00D028D5" w:rsidP="00D028D5">
      <w:pPr>
        <w:spacing w:after="0" w:line="240" w:lineRule="auto"/>
        <w:rPr>
          <w:rFonts w:ascii="Times New Roman" w:hAnsi="Times New Roman"/>
          <w:sz w:val="24"/>
          <w:szCs w:val="24"/>
        </w:rPr>
      </w:pPr>
    </w:p>
    <w:p w14:paraId="5C6548CF" w14:textId="3714D944" w:rsidR="00D028D5" w:rsidRPr="00F70193" w:rsidRDefault="00D028D5" w:rsidP="00602966">
      <w:pPr>
        <w:pStyle w:val="Sraopastraipa"/>
        <w:numPr>
          <w:ilvl w:val="1"/>
          <w:numId w:val="25"/>
        </w:numPr>
        <w:tabs>
          <w:tab w:val="left" w:pos="567"/>
        </w:tabs>
        <w:spacing w:after="0" w:line="240" w:lineRule="auto"/>
        <w:jc w:val="both"/>
        <w:rPr>
          <w:rFonts w:ascii="Times New Roman" w:hAnsi="Times New Roman"/>
          <w:sz w:val="24"/>
          <w:szCs w:val="24"/>
        </w:rPr>
      </w:pPr>
      <w:r w:rsidRPr="00F70193">
        <w:rPr>
          <w:rFonts w:ascii="Times New Roman" w:hAnsi="Times New Roman"/>
          <w:sz w:val="24"/>
          <w:szCs w:val="24"/>
        </w:rPr>
        <w:t>Užsakovas, nustatęs Darbų trūkumus ar kitokius nukrypimus nuo Sutarties po Darbų perdavimo-priėmimo, jei tie trūkumai ar nukrypimai negalėjo būti nustatyti perimant Darbus (paslėpti trūkumai arba atsiradę statinio garantinio naudojimo metu), taip pat jei jie buvo Rangovo tyčia paslėpti, privalo apie juos raštu pranešti Rangovui.</w:t>
      </w:r>
    </w:p>
    <w:p w14:paraId="5ED3773B" w14:textId="5F94F545" w:rsidR="00D028D5" w:rsidRPr="00F70193" w:rsidRDefault="00D028D5" w:rsidP="00D028D5">
      <w:pPr>
        <w:pStyle w:val="Sraopastraipa"/>
        <w:numPr>
          <w:ilvl w:val="1"/>
          <w:numId w:val="25"/>
        </w:numPr>
        <w:tabs>
          <w:tab w:val="left" w:pos="567"/>
        </w:tabs>
        <w:spacing w:after="0" w:line="240" w:lineRule="auto"/>
        <w:jc w:val="both"/>
        <w:rPr>
          <w:rFonts w:ascii="Times New Roman" w:hAnsi="Times New Roman"/>
          <w:sz w:val="24"/>
          <w:szCs w:val="24"/>
        </w:rPr>
      </w:pPr>
      <w:r w:rsidRPr="00F70193">
        <w:rPr>
          <w:rFonts w:ascii="Times New Roman" w:hAnsi="Times New Roman"/>
          <w:sz w:val="24"/>
          <w:szCs w:val="24"/>
        </w:rPr>
        <w:t xml:space="preserve">Rangovas garantinio laikotarpio metu privalo Užsakovui pareikalavus, atlikti visus defektų ir žalos ištaisymo darbus. Rangovas privalo savo sąskaita ir rizika atlikti Darbus, jeigu tie Darbai susiję </w:t>
      </w:r>
      <w:r w:rsidRPr="00F70193">
        <w:rPr>
          <w:rFonts w:ascii="Times New Roman" w:hAnsi="Times New Roman"/>
          <w:sz w:val="24"/>
          <w:szCs w:val="24"/>
        </w:rPr>
        <w:lastRenderedPageBreak/>
        <w:t>su Sutarties neatitinkančiomis medžiagomis, netinkama Darbų kokybe arba bet kurio sutartinio Rangovo įsipareigojimo neįvykdymu.</w:t>
      </w:r>
      <w:r w:rsidR="00210A83" w:rsidRPr="00F70193">
        <w:rPr>
          <w:rFonts w:ascii="Times New Roman" w:hAnsi="Times New Roman"/>
          <w:sz w:val="24"/>
          <w:szCs w:val="24"/>
        </w:rPr>
        <w:t xml:space="preserve"> </w:t>
      </w:r>
    </w:p>
    <w:p w14:paraId="43D6E5DB" w14:textId="77777777" w:rsidR="00436803" w:rsidRPr="00F70193" w:rsidRDefault="00436803" w:rsidP="00D028D5">
      <w:pPr>
        <w:pStyle w:val="Sraopastraipa"/>
        <w:spacing w:after="0" w:line="240" w:lineRule="auto"/>
        <w:ind w:left="0"/>
        <w:jc w:val="both"/>
        <w:rPr>
          <w:rFonts w:ascii="Times New Roman" w:hAnsi="Times New Roman"/>
          <w:sz w:val="24"/>
          <w:szCs w:val="24"/>
        </w:rPr>
      </w:pPr>
    </w:p>
    <w:p w14:paraId="7FFE315F" w14:textId="2389E3C9" w:rsidR="005C7114" w:rsidRPr="00F70193" w:rsidRDefault="005C7114" w:rsidP="00082F54">
      <w:pPr>
        <w:pStyle w:val="Sraopastraipa"/>
        <w:numPr>
          <w:ilvl w:val="0"/>
          <w:numId w:val="1"/>
        </w:numPr>
        <w:spacing w:after="0" w:line="240" w:lineRule="auto"/>
        <w:ind w:left="0"/>
        <w:jc w:val="center"/>
        <w:rPr>
          <w:rFonts w:ascii="Times New Roman" w:hAnsi="Times New Roman"/>
          <w:b/>
          <w:sz w:val="24"/>
          <w:szCs w:val="24"/>
        </w:rPr>
      </w:pPr>
      <w:r w:rsidRPr="00F70193">
        <w:rPr>
          <w:rFonts w:ascii="Times New Roman" w:hAnsi="Times New Roman"/>
          <w:b/>
          <w:sz w:val="24"/>
          <w:szCs w:val="24"/>
        </w:rPr>
        <w:t>SUTARTIES PAŽEIDIMAS IR NUTRAUKIMAS</w:t>
      </w:r>
    </w:p>
    <w:p w14:paraId="7BF46870" w14:textId="6A578965" w:rsidR="00082F54" w:rsidRPr="00F70193" w:rsidRDefault="00082F54" w:rsidP="00082F54">
      <w:pPr>
        <w:pStyle w:val="Sraopastraipa"/>
        <w:spacing w:after="0" w:line="240" w:lineRule="auto"/>
        <w:ind w:left="0"/>
        <w:rPr>
          <w:rFonts w:ascii="Times New Roman" w:hAnsi="Times New Roman"/>
          <w:sz w:val="24"/>
          <w:szCs w:val="24"/>
        </w:rPr>
      </w:pPr>
    </w:p>
    <w:p w14:paraId="3B3ED982" w14:textId="54BDB8EC" w:rsidR="00082F54" w:rsidRPr="00F70193" w:rsidRDefault="00082F54" w:rsidP="00602966">
      <w:pPr>
        <w:pStyle w:val="Sraopastraipa"/>
        <w:numPr>
          <w:ilvl w:val="1"/>
          <w:numId w:val="26"/>
        </w:numPr>
        <w:tabs>
          <w:tab w:val="left" w:pos="567"/>
        </w:tabs>
        <w:spacing w:after="0" w:line="240" w:lineRule="auto"/>
        <w:jc w:val="both"/>
        <w:rPr>
          <w:rFonts w:ascii="Times New Roman" w:hAnsi="Times New Roman"/>
          <w:sz w:val="24"/>
          <w:szCs w:val="24"/>
        </w:rPr>
      </w:pPr>
      <w:r w:rsidRPr="00F70193">
        <w:rPr>
          <w:rFonts w:ascii="Times New Roman" w:hAnsi="Times New Roman"/>
          <w:sz w:val="24"/>
          <w:szCs w:val="24"/>
        </w:rPr>
        <w:t>Užsakovas turi teisę vienašališkai ir nesikreipdamas į teismą nutraukti Sutartį (įspėjęs apie tai Rangovą prieš 10 (dešimt) kalendorinių dienų)</w:t>
      </w:r>
      <w:r w:rsidR="00B579B6" w:rsidRPr="00F70193">
        <w:rPr>
          <w:rFonts w:ascii="Times New Roman" w:hAnsi="Times New Roman"/>
          <w:sz w:val="24"/>
          <w:szCs w:val="24"/>
        </w:rPr>
        <w:t xml:space="preserve">, </w:t>
      </w:r>
      <w:r w:rsidRPr="00F70193">
        <w:rPr>
          <w:rFonts w:ascii="Times New Roman" w:hAnsi="Times New Roman"/>
          <w:sz w:val="24"/>
          <w:szCs w:val="24"/>
        </w:rPr>
        <w:t>jei Rangovas be pateisinamos priežasties:</w:t>
      </w:r>
    </w:p>
    <w:p w14:paraId="443CD88E" w14:textId="16AD83E3" w:rsidR="000040BA" w:rsidRPr="00F70193" w:rsidRDefault="000040BA" w:rsidP="00D056B7">
      <w:pPr>
        <w:pStyle w:val="Sraopastraipa"/>
        <w:numPr>
          <w:ilvl w:val="2"/>
          <w:numId w:val="26"/>
        </w:numPr>
        <w:spacing w:after="0" w:line="240" w:lineRule="auto"/>
        <w:jc w:val="both"/>
        <w:rPr>
          <w:rFonts w:ascii="Times New Roman" w:hAnsi="Times New Roman"/>
          <w:sz w:val="24"/>
          <w:szCs w:val="24"/>
        </w:rPr>
      </w:pPr>
      <w:r w:rsidRPr="00F70193">
        <w:rPr>
          <w:rFonts w:ascii="Times New Roman" w:hAnsi="Times New Roman"/>
          <w:sz w:val="24"/>
          <w:szCs w:val="24"/>
        </w:rPr>
        <w:t>nepradeda laiku vykdyti Darbų, kitaip aiškiai parodo ketinimą netęsti savo įsipareigojimų pagal Sutartį arba nevykdo Darbų pagal pateiktą  užsakymą;</w:t>
      </w:r>
    </w:p>
    <w:p w14:paraId="62F5C3CD" w14:textId="2C6A5DEA" w:rsidR="000040BA" w:rsidRPr="00F70193" w:rsidRDefault="000040BA" w:rsidP="00D056B7">
      <w:pPr>
        <w:pStyle w:val="Sraopastraipa"/>
        <w:numPr>
          <w:ilvl w:val="2"/>
          <w:numId w:val="26"/>
        </w:numPr>
        <w:spacing w:after="0" w:line="240" w:lineRule="auto"/>
        <w:jc w:val="both"/>
        <w:rPr>
          <w:rFonts w:ascii="Times New Roman" w:hAnsi="Times New Roman"/>
          <w:sz w:val="24"/>
          <w:szCs w:val="24"/>
        </w:rPr>
      </w:pPr>
      <w:r w:rsidRPr="00F70193">
        <w:rPr>
          <w:rFonts w:ascii="Times New Roman" w:hAnsi="Times New Roman"/>
          <w:sz w:val="24"/>
          <w:szCs w:val="24"/>
        </w:rPr>
        <w:t xml:space="preserve">nevykdo </w:t>
      </w:r>
      <w:bookmarkStart w:id="4" w:name="_Hlk159313718"/>
      <w:r w:rsidRPr="00F70193">
        <w:rPr>
          <w:rFonts w:ascii="Times New Roman" w:hAnsi="Times New Roman"/>
          <w:sz w:val="24"/>
          <w:szCs w:val="24"/>
        </w:rPr>
        <w:t>pagrįstų Užsakovo ar Užsakovo paskirto statinio statybos techninio prižiūrėtojo nurodymų dėl Rangovo atliekamų Darbų kokybės ir toliau vykdo Darbus, neatitinkančius statybą reglamentuojančių teisės aktų ar techninės specifikacijos</w:t>
      </w:r>
      <w:bookmarkEnd w:id="4"/>
      <w:r w:rsidRPr="00F70193">
        <w:rPr>
          <w:rFonts w:ascii="Times New Roman" w:hAnsi="Times New Roman"/>
          <w:sz w:val="24"/>
          <w:szCs w:val="24"/>
        </w:rPr>
        <w:t>;</w:t>
      </w:r>
    </w:p>
    <w:p w14:paraId="01A8E381" w14:textId="13579AB2" w:rsidR="00007FFE" w:rsidRPr="00F70193" w:rsidRDefault="00007FFE" w:rsidP="00D056B7">
      <w:pPr>
        <w:pStyle w:val="Sraopastraipa"/>
        <w:numPr>
          <w:ilvl w:val="2"/>
          <w:numId w:val="26"/>
        </w:numPr>
        <w:spacing w:after="0" w:line="240" w:lineRule="auto"/>
        <w:jc w:val="both"/>
        <w:rPr>
          <w:rFonts w:ascii="Times New Roman" w:hAnsi="Times New Roman"/>
          <w:sz w:val="24"/>
          <w:szCs w:val="24"/>
        </w:rPr>
      </w:pPr>
      <w:r w:rsidRPr="00F70193">
        <w:rPr>
          <w:rFonts w:ascii="Times New Roman" w:hAnsi="Times New Roman"/>
          <w:sz w:val="24"/>
          <w:szCs w:val="24"/>
        </w:rPr>
        <w:t>Rangovas bankrutuoja arba yra likviduojamas, kai sustabdo ūkinę veiklą, arba kai įstatymuose ir kituose teisės aktuose numatyta tvarka susidaro analogiška  situacija;</w:t>
      </w:r>
    </w:p>
    <w:p w14:paraId="22D65A29" w14:textId="253059C2" w:rsidR="00007FFE" w:rsidRPr="00F70193" w:rsidRDefault="00007FFE" w:rsidP="00D056B7">
      <w:pPr>
        <w:pStyle w:val="Sraopastraipa"/>
        <w:numPr>
          <w:ilvl w:val="2"/>
          <w:numId w:val="26"/>
        </w:numPr>
        <w:spacing w:after="0" w:line="240" w:lineRule="auto"/>
        <w:jc w:val="both"/>
        <w:rPr>
          <w:rFonts w:ascii="Times New Roman" w:hAnsi="Times New Roman"/>
          <w:sz w:val="24"/>
          <w:szCs w:val="24"/>
        </w:rPr>
      </w:pPr>
      <w:r w:rsidRPr="00F70193">
        <w:rPr>
          <w:rFonts w:ascii="Times New Roman" w:hAnsi="Times New Roman"/>
          <w:sz w:val="24"/>
          <w:szCs w:val="24"/>
        </w:rPr>
        <w:t>nevykdo kitų pagrįstų raštiškų Užsakovo nurodymų dėl šioje Sutartyje numatytų įsipareigojimų vykdymo.</w:t>
      </w:r>
    </w:p>
    <w:p w14:paraId="0F58C099" w14:textId="6C120EBE" w:rsidR="00082F54" w:rsidRPr="00F70193" w:rsidRDefault="00082F54" w:rsidP="00602966">
      <w:pPr>
        <w:pStyle w:val="Sraopastraipa"/>
        <w:numPr>
          <w:ilvl w:val="1"/>
          <w:numId w:val="26"/>
        </w:numPr>
        <w:tabs>
          <w:tab w:val="left" w:pos="567"/>
        </w:tabs>
        <w:spacing w:after="0" w:line="240" w:lineRule="auto"/>
        <w:jc w:val="both"/>
        <w:rPr>
          <w:rFonts w:ascii="Times New Roman" w:hAnsi="Times New Roman"/>
          <w:sz w:val="24"/>
          <w:szCs w:val="24"/>
        </w:rPr>
      </w:pPr>
      <w:r w:rsidRPr="00F70193">
        <w:rPr>
          <w:rFonts w:ascii="Times New Roman" w:hAnsi="Times New Roman"/>
          <w:sz w:val="24"/>
          <w:szCs w:val="24"/>
        </w:rPr>
        <w:t>Nutraukus Sutartį pagal 11.1</w:t>
      </w:r>
      <w:r w:rsidR="0000738B" w:rsidRPr="00F70193">
        <w:rPr>
          <w:rFonts w:ascii="Times New Roman" w:hAnsi="Times New Roman"/>
          <w:sz w:val="24"/>
          <w:szCs w:val="24"/>
        </w:rPr>
        <w:t>.</w:t>
      </w:r>
      <w:r w:rsidRPr="00F70193">
        <w:rPr>
          <w:rFonts w:ascii="Times New Roman" w:hAnsi="Times New Roman"/>
          <w:sz w:val="24"/>
          <w:szCs w:val="24"/>
        </w:rPr>
        <w:t xml:space="preserve"> punktą</w:t>
      </w:r>
      <w:r w:rsidR="000040BA" w:rsidRPr="00F70193">
        <w:rPr>
          <w:rFonts w:ascii="Times New Roman" w:hAnsi="Times New Roman"/>
          <w:sz w:val="24"/>
          <w:szCs w:val="24"/>
        </w:rPr>
        <w:t xml:space="preserve"> Rangovas privalo toliau vykdyti pagrįstus Užsakovo nurodymus dėl turto išsaugojimo arba dėl Darbų saugos, ir Užsakovas turi nustatyti likusias Rangovui mokėtinas sumas už tinkamai atliktus, bet neapmokėtus Darbus. Tačiau Užsakovas iš Rangovui  mokėtinų  sumų  gali padengti bet kuriuos nuostolius ir papildomas Išlaidas, susijusias su defektų ištaisymu, delspinigius dėl vėlavimo (jeigu yra) ir kitas Užsakovo išlaidas, atsiradusias dėl šios Sutarties. Užsakovas, padaręs tokius atskaitymus už papildomas Išlaidas, praradimus ir nuostolius, visą likusią Rangovui mokėtiną sumą privalo išmokėti Rangovui. Sutartį nutraukus dėl Rangovo kaltės, be jam priklausančio atlyginimo už atliktus darbus, Rangovas neturi teisės į kokių nors patirtų nuostolių ar žalos kompensaciją.</w:t>
      </w:r>
    </w:p>
    <w:p w14:paraId="5F075CF9" w14:textId="605FCC36" w:rsidR="00082F54" w:rsidRPr="00F70193" w:rsidRDefault="00082F54" w:rsidP="00602966">
      <w:pPr>
        <w:pStyle w:val="Sraopastraipa"/>
        <w:numPr>
          <w:ilvl w:val="1"/>
          <w:numId w:val="26"/>
        </w:numPr>
        <w:tabs>
          <w:tab w:val="left" w:pos="567"/>
        </w:tabs>
        <w:spacing w:after="0" w:line="240" w:lineRule="auto"/>
        <w:jc w:val="both"/>
        <w:rPr>
          <w:rFonts w:ascii="Times New Roman" w:hAnsi="Times New Roman"/>
          <w:sz w:val="24"/>
          <w:szCs w:val="24"/>
        </w:rPr>
      </w:pPr>
      <w:r w:rsidRPr="00F70193">
        <w:rPr>
          <w:rFonts w:ascii="Times New Roman" w:hAnsi="Times New Roman"/>
          <w:sz w:val="24"/>
          <w:szCs w:val="24"/>
        </w:rPr>
        <w:t>Rangovas turi teisę nutraukti Sutartį (įspėjęs apie tai Užsakovą prieš 10 (dešimt) kalendorinių dienų), jei:</w:t>
      </w:r>
    </w:p>
    <w:p w14:paraId="562A1CAA" w14:textId="7995AE9A" w:rsidR="000040BA" w:rsidRPr="00F70193" w:rsidRDefault="000040BA" w:rsidP="00D056B7">
      <w:pPr>
        <w:pStyle w:val="Sraopastraipa"/>
        <w:numPr>
          <w:ilvl w:val="2"/>
          <w:numId w:val="26"/>
        </w:numPr>
        <w:spacing w:after="0" w:line="240" w:lineRule="auto"/>
        <w:jc w:val="both"/>
        <w:rPr>
          <w:rFonts w:ascii="Times New Roman" w:hAnsi="Times New Roman"/>
          <w:sz w:val="24"/>
          <w:szCs w:val="24"/>
        </w:rPr>
      </w:pPr>
      <w:r w:rsidRPr="00F70193">
        <w:rPr>
          <w:rFonts w:ascii="Times New Roman" w:hAnsi="Times New Roman"/>
          <w:sz w:val="24"/>
          <w:szCs w:val="24"/>
        </w:rPr>
        <w:t>Darbų vykdymo sustabdymas tęsiasi ilgiau nei 12 (dvylika) mėnesių;</w:t>
      </w:r>
    </w:p>
    <w:p w14:paraId="7E584C64" w14:textId="2AADF77D" w:rsidR="000040BA" w:rsidRPr="00F70193" w:rsidRDefault="000040BA" w:rsidP="00D056B7">
      <w:pPr>
        <w:pStyle w:val="Sraopastraipa"/>
        <w:numPr>
          <w:ilvl w:val="2"/>
          <w:numId w:val="26"/>
        </w:numPr>
        <w:spacing w:after="0" w:line="240" w:lineRule="auto"/>
        <w:jc w:val="both"/>
        <w:rPr>
          <w:rFonts w:ascii="Times New Roman" w:hAnsi="Times New Roman"/>
          <w:sz w:val="24"/>
          <w:szCs w:val="24"/>
        </w:rPr>
      </w:pPr>
      <w:r w:rsidRPr="00F70193">
        <w:rPr>
          <w:rFonts w:ascii="Times New Roman" w:hAnsi="Times New Roman"/>
          <w:sz w:val="24"/>
          <w:szCs w:val="24"/>
        </w:rPr>
        <w:t>Užsakovas neapmoka už Sutartyje nustatytus darbus ilgiau nei 60 (šešiasdešimt) kalendorinių dienų po nustatyto apmokėjimo termino daugiau kaip 2 kartus iš eilės.</w:t>
      </w:r>
    </w:p>
    <w:p w14:paraId="66C1185D" w14:textId="02143BC1" w:rsidR="00082F54" w:rsidRPr="00F70193" w:rsidRDefault="00082F54" w:rsidP="00602966">
      <w:pPr>
        <w:pStyle w:val="Sraopastraipa"/>
        <w:numPr>
          <w:ilvl w:val="1"/>
          <w:numId w:val="26"/>
        </w:numPr>
        <w:tabs>
          <w:tab w:val="left" w:pos="567"/>
        </w:tabs>
        <w:spacing w:after="0" w:line="240" w:lineRule="auto"/>
        <w:jc w:val="both"/>
        <w:rPr>
          <w:rFonts w:ascii="Times New Roman" w:hAnsi="Times New Roman"/>
          <w:sz w:val="24"/>
          <w:szCs w:val="24"/>
        </w:rPr>
      </w:pPr>
      <w:r w:rsidRPr="00F70193">
        <w:rPr>
          <w:rFonts w:ascii="Times New Roman" w:hAnsi="Times New Roman"/>
          <w:sz w:val="24"/>
          <w:szCs w:val="24"/>
        </w:rPr>
        <w:t>Sutarties nutraukimas neturi įtakos ginčų nagrinėjimo tvarką nustatančių Sutarties sąlygų ir kitų Sutarties sąlygų galiojimui, jeigu šios sąlygos pagal savo esmę lieka galioti ir po Sutarties nutraukimo.</w:t>
      </w:r>
    </w:p>
    <w:p w14:paraId="5D451854" w14:textId="41F7AC62" w:rsidR="00082F54" w:rsidRPr="00F70193" w:rsidRDefault="00082F54" w:rsidP="00602966">
      <w:pPr>
        <w:pStyle w:val="Sraopastraipa"/>
        <w:numPr>
          <w:ilvl w:val="1"/>
          <w:numId w:val="26"/>
        </w:numPr>
        <w:tabs>
          <w:tab w:val="left" w:pos="567"/>
        </w:tabs>
        <w:spacing w:after="0" w:line="240" w:lineRule="auto"/>
        <w:jc w:val="both"/>
        <w:rPr>
          <w:rFonts w:ascii="Times New Roman" w:hAnsi="Times New Roman"/>
          <w:sz w:val="24"/>
          <w:szCs w:val="24"/>
        </w:rPr>
      </w:pPr>
      <w:r w:rsidRPr="00F70193">
        <w:rPr>
          <w:rFonts w:ascii="Times New Roman" w:hAnsi="Times New Roman"/>
          <w:sz w:val="24"/>
          <w:szCs w:val="24"/>
        </w:rPr>
        <w:t>Sutartis prieš terminą gali būti nutraukta bendru Šalių rašytiniu susitarimu.</w:t>
      </w:r>
    </w:p>
    <w:p w14:paraId="3AA21B21" w14:textId="79337072" w:rsidR="00082F54" w:rsidRPr="00F70193" w:rsidRDefault="00082F54" w:rsidP="00602966">
      <w:pPr>
        <w:pStyle w:val="Sraopastraipa"/>
        <w:numPr>
          <w:ilvl w:val="1"/>
          <w:numId w:val="26"/>
        </w:numPr>
        <w:tabs>
          <w:tab w:val="left" w:pos="567"/>
        </w:tabs>
        <w:spacing w:after="0" w:line="240" w:lineRule="auto"/>
        <w:jc w:val="both"/>
        <w:rPr>
          <w:rFonts w:ascii="Times New Roman" w:hAnsi="Times New Roman"/>
          <w:sz w:val="24"/>
          <w:szCs w:val="24"/>
        </w:rPr>
      </w:pPr>
      <w:r w:rsidRPr="00F70193">
        <w:rPr>
          <w:rFonts w:ascii="Times New Roman" w:hAnsi="Times New Roman"/>
          <w:sz w:val="24"/>
          <w:szCs w:val="24"/>
        </w:rPr>
        <w:t>Sutarties nutraukimo įsigaliojimo atveju pagal bet kurį Sutarties sąlygų punktą, Rangovas per Užsakovo nurodytą terminą privalo:</w:t>
      </w:r>
    </w:p>
    <w:p w14:paraId="456DB43C" w14:textId="04DC2497" w:rsidR="00082F54" w:rsidRPr="00F70193" w:rsidRDefault="000040BA" w:rsidP="00D056B7">
      <w:pPr>
        <w:pStyle w:val="Sraopastraipa"/>
        <w:numPr>
          <w:ilvl w:val="2"/>
          <w:numId w:val="26"/>
        </w:numPr>
        <w:spacing w:after="0" w:line="240" w:lineRule="auto"/>
        <w:jc w:val="both"/>
        <w:rPr>
          <w:rFonts w:ascii="Times New Roman" w:hAnsi="Times New Roman"/>
          <w:sz w:val="24"/>
          <w:szCs w:val="24"/>
        </w:rPr>
      </w:pPr>
      <w:r w:rsidRPr="00F70193">
        <w:rPr>
          <w:rFonts w:ascii="Times New Roman" w:hAnsi="Times New Roman"/>
          <w:sz w:val="24"/>
          <w:szCs w:val="24"/>
        </w:rPr>
        <w:t>nutraukti visą tolesnį Darbą, išskyrus tokį, kurį būtina atlikti dėl gyvybės ar turto išsaugojimo arba dėl Darbų saugos;</w:t>
      </w:r>
    </w:p>
    <w:p w14:paraId="055FF50F" w14:textId="4B8FD3A9" w:rsidR="000040BA" w:rsidRPr="00F70193" w:rsidRDefault="000040BA" w:rsidP="00D056B7">
      <w:pPr>
        <w:pStyle w:val="Sraopastraipa"/>
        <w:numPr>
          <w:ilvl w:val="2"/>
          <w:numId w:val="26"/>
        </w:numPr>
        <w:spacing w:after="0" w:line="240" w:lineRule="auto"/>
        <w:jc w:val="both"/>
        <w:rPr>
          <w:rFonts w:ascii="Times New Roman" w:hAnsi="Times New Roman"/>
          <w:sz w:val="24"/>
          <w:szCs w:val="24"/>
        </w:rPr>
      </w:pPr>
      <w:r w:rsidRPr="00F70193">
        <w:rPr>
          <w:rFonts w:ascii="Times New Roman" w:hAnsi="Times New Roman"/>
          <w:sz w:val="24"/>
          <w:szCs w:val="24"/>
        </w:rPr>
        <w:t>perduoti Užsakovui Įrangą ir Medžiagas, už kuriuos jau sumokėta;</w:t>
      </w:r>
    </w:p>
    <w:p w14:paraId="67B7E2B1" w14:textId="52854BC9" w:rsidR="000040BA" w:rsidRPr="00F70193" w:rsidRDefault="000040BA" w:rsidP="00D056B7">
      <w:pPr>
        <w:pStyle w:val="Sraopastraipa"/>
        <w:numPr>
          <w:ilvl w:val="2"/>
          <w:numId w:val="26"/>
        </w:numPr>
        <w:spacing w:after="0" w:line="240" w:lineRule="auto"/>
        <w:jc w:val="both"/>
        <w:rPr>
          <w:rFonts w:ascii="Times New Roman" w:hAnsi="Times New Roman"/>
          <w:sz w:val="24"/>
          <w:szCs w:val="24"/>
        </w:rPr>
      </w:pPr>
      <w:r w:rsidRPr="00F70193">
        <w:rPr>
          <w:rFonts w:ascii="Times New Roman" w:hAnsi="Times New Roman"/>
          <w:sz w:val="24"/>
          <w:szCs w:val="24"/>
        </w:rPr>
        <w:t>pašalinti visus Rangovo įrenginius ir kitus daiktus iš Statybvietės ir pats palikti Statybvietę.</w:t>
      </w:r>
    </w:p>
    <w:p w14:paraId="07FFA54F" w14:textId="77777777" w:rsidR="00436803" w:rsidRPr="00F70193" w:rsidRDefault="00436803" w:rsidP="000040BA">
      <w:pPr>
        <w:spacing w:after="0" w:line="240" w:lineRule="auto"/>
        <w:rPr>
          <w:rFonts w:ascii="Times New Roman" w:hAnsi="Times New Roman"/>
          <w:sz w:val="24"/>
          <w:szCs w:val="24"/>
        </w:rPr>
      </w:pPr>
    </w:p>
    <w:p w14:paraId="4132BB9B" w14:textId="51F205F2" w:rsidR="005C7114" w:rsidRPr="00F70193" w:rsidRDefault="005C7114" w:rsidP="005E03DD">
      <w:pPr>
        <w:pStyle w:val="Sraopastraipa"/>
        <w:numPr>
          <w:ilvl w:val="0"/>
          <w:numId w:val="1"/>
        </w:numPr>
        <w:spacing w:after="0" w:line="240" w:lineRule="auto"/>
        <w:ind w:left="0"/>
        <w:jc w:val="center"/>
        <w:rPr>
          <w:rFonts w:ascii="Times New Roman" w:hAnsi="Times New Roman"/>
          <w:b/>
          <w:sz w:val="24"/>
          <w:szCs w:val="24"/>
        </w:rPr>
      </w:pPr>
      <w:r w:rsidRPr="00F70193">
        <w:rPr>
          <w:rFonts w:ascii="Times New Roman" w:hAnsi="Times New Roman"/>
          <w:b/>
          <w:sz w:val="24"/>
          <w:szCs w:val="24"/>
        </w:rPr>
        <w:t>GINČAI</w:t>
      </w:r>
    </w:p>
    <w:p w14:paraId="4CDAF678" w14:textId="072E4678" w:rsidR="005E03DD" w:rsidRPr="00F70193" w:rsidRDefault="005E03DD" w:rsidP="005E03DD">
      <w:pPr>
        <w:pStyle w:val="Sraopastraipa"/>
        <w:spacing w:after="0" w:line="240" w:lineRule="auto"/>
        <w:ind w:left="0"/>
        <w:rPr>
          <w:rFonts w:ascii="Times New Roman" w:hAnsi="Times New Roman"/>
          <w:sz w:val="24"/>
          <w:szCs w:val="24"/>
        </w:rPr>
      </w:pPr>
    </w:p>
    <w:p w14:paraId="15521A26" w14:textId="41B1D08A" w:rsidR="005E03DD" w:rsidRPr="00F70193" w:rsidRDefault="005E03DD" w:rsidP="003A5CA5">
      <w:pPr>
        <w:pStyle w:val="Sraopastraipa"/>
        <w:numPr>
          <w:ilvl w:val="1"/>
          <w:numId w:val="27"/>
        </w:numPr>
        <w:tabs>
          <w:tab w:val="left" w:pos="567"/>
        </w:tabs>
        <w:spacing w:after="0" w:line="240" w:lineRule="auto"/>
        <w:jc w:val="both"/>
        <w:rPr>
          <w:rFonts w:ascii="Times New Roman" w:hAnsi="Times New Roman"/>
          <w:sz w:val="24"/>
          <w:szCs w:val="24"/>
        </w:rPr>
      </w:pPr>
      <w:r w:rsidRPr="00F70193">
        <w:rPr>
          <w:rFonts w:ascii="Times New Roman" w:hAnsi="Times New Roman"/>
          <w:sz w:val="24"/>
          <w:szCs w:val="24"/>
        </w:rPr>
        <w:t>Visus ginčus, klausimus ar nesutarimus dėl Sutarties sąlygų, kurie gali atsirasti vykdant Sutartį taip pat dėl to, kas neaptarta Sutartyje, Šalys susitaria spręsti ir Sutartį aiškinti vadovaudamosi Lietuvos Respublikos civiliniu kodeksu, Lietuvos Respublikos viešųjų pirkimų įstatymu, kitais teisės aktais, reglamentuojančiais viešuosius pirkimus.</w:t>
      </w:r>
    </w:p>
    <w:p w14:paraId="35E6ABD3" w14:textId="52138021" w:rsidR="003D18D6" w:rsidRPr="00F70193" w:rsidRDefault="005E03DD" w:rsidP="005E03DD">
      <w:pPr>
        <w:pStyle w:val="Sraopastraipa"/>
        <w:numPr>
          <w:ilvl w:val="1"/>
          <w:numId w:val="27"/>
        </w:numPr>
        <w:tabs>
          <w:tab w:val="left" w:pos="567"/>
        </w:tabs>
        <w:spacing w:after="0" w:line="240" w:lineRule="auto"/>
        <w:jc w:val="both"/>
        <w:rPr>
          <w:rFonts w:ascii="Times New Roman" w:hAnsi="Times New Roman"/>
          <w:sz w:val="24"/>
          <w:szCs w:val="24"/>
        </w:rPr>
      </w:pPr>
      <w:r w:rsidRPr="00F70193">
        <w:rPr>
          <w:rFonts w:ascii="Times New Roman" w:hAnsi="Times New Roman"/>
          <w:sz w:val="24"/>
          <w:szCs w:val="24"/>
        </w:rPr>
        <w:t xml:space="preserve">Šalys susitaria, kad kiekvienas ginčas, nesutarimas ar reikalavimas, kylantis iš Sutarties ar su ja susijęs, turi būti sprendžiamas derybų būdu. Jeigu anksčiau nurodyti ginčai, nesutarimai ar reikalavimai negali būti išspręsti derybų keliu per 20 (dvidešimt) kalendorinių dienų, tai Šalys </w:t>
      </w:r>
      <w:r w:rsidRPr="00F70193">
        <w:rPr>
          <w:rFonts w:ascii="Times New Roman" w:hAnsi="Times New Roman"/>
          <w:sz w:val="24"/>
          <w:szCs w:val="24"/>
        </w:rPr>
        <w:lastRenderedPageBreak/>
        <w:t>susitaria spręsti juos Lietuvos Respublikos įstatymų nustatyta tvarka Lietuvos Respublikos teismuose.</w:t>
      </w:r>
    </w:p>
    <w:p w14:paraId="5A3A96B4" w14:textId="77777777" w:rsidR="00436803" w:rsidRPr="00F70193" w:rsidRDefault="00436803" w:rsidP="005E03DD">
      <w:pPr>
        <w:spacing w:after="0" w:line="240" w:lineRule="auto"/>
        <w:rPr>
          <w:rFonts w:ascii="Times New Roman" w:hAnsi="Times New Roman"/>
          <w:sz w:val="24"/>
          <w:szCs w:val="24"/>
        </w:rPr>
      </w:pPr>
    </w:p>
    <w:p w14:paraId="4F54EEDE" w14:textId="7D31B661" w:rsidR="005C7114" w:rsidRPr="00F70193" w:rsidRDefault="005C7114" w:rsidP="005E03DD">
      <w:pPr>
        <w:pStyle w:val="Sraopastraipa"/>
        <w:numPr>
          <w:ilvl w:val="0"/>
          <w:numId w:val="1"/>
        </w:numPr>
        <w:spacing w:after="0" w:line="240" w:lineRule="auto"/>
        <w:ind w:left="0"/>
        <w:jc w:val="center"/>
        <w:rPr>
          <w:rFonts w:ascii="Times New Roman" w:hAnsi="Times New Roman"/>
          <w:b/>
          <w:sz w:val="24"/>
          <w:szCs w:val="24"/>
        </w:rPr>
      </w:pPr>
      <w:r w:rsidRPr="00F70193">
        <w:rPr>
          <w:rFonts w:ascii="Times New Roman" w:hAnsi="Times New Roman"/>
          <w:b/>
          <w:sz w:val="24"/>
          <w:szCs w:val="24"/>
        </w:rPr>
        <w:t>NENUGALIMA JĖGA (FORCE MAJEURE)</w:t>
      </w:r>
    </w:p>
    <w:p w14:paraId="772EAB7C" w14:textId="5475A4D0" w:rsidR="005E03DD" w:rsidRPr="00F70193" w:rsidRDefault="005E03DD" w:rsidP="005E03DD">
      <w:pPr>
        <w:pStyle w:val="Sraopastraipa"/>
        <w:spacing w:after="0" w:line="240" w:lineRule="auto"/>
        <w:ind w:left="0"/>
        <w:rPr>
          <w:rFonts w:ascii="Times New Roman" w:hAnsi="Times New Roman"/>
          <w:sz w:val="24"/>
          <w:szCs w:val="24"/>
        </w:rPr>
      </w:pPr>
    </w:p>
    <w:p w14:paraId="4040A7A3" w14:textId="3F5FCD40" w:rsidR="005E03DD" w:rsidRPr="00F70193" w:rsidRDefault="005E03DD" w:rsidP="003A5CA5">
      <w:pPr>
        <w:pStyle w:val="Sraopastraipa"/>
        <w:numPr>
          <w:ilvl w:val="1"/>
          <w:numId w:val="28"/>
        </w:numPr>
        <w:tabs>
          <w:tab w:val="left" w:pos="567"/>
        </w:tabs>
        <w:spacing w:after="0" w:line="240" w:lineRule="auto"/>
        <w:jc w:val="both"/>
        <w:rPr>
          <w:rFonts w:ascii="Times New Roman" w:hAnsi="Times New Roman"/>
          <w:sz w:val="24"/>
          <w:szCs w:val="24"/>
        </w:rPr>
      </w:pPr>
      <w:r w:rsidRPr="00F70193">
        <w:rPr>
          <w:rFonts w:ascii="Times New Roman" w:hAnsi="Times New Roman"/>
          <w:sz w:val="24"/>
          <w:szCs w:val="24"/>
        </w:rPr>
        <w:t>Šalis nėra laikoma atsakinga už bet kokių įsipareigojimų pagal Sutartį neįvykdymą ar dalinį neįvykdymą, jeigu Šalis įrodo, kad tai įvyko dėl neįprastų aplinkybių, kurių Šalys negalėjo kontroliuoti ir protingai numatyti, išvengti ar pašalinti jokiomis priemonėmis, pvz.: Vyriausybės sprendimai ir kiti teisės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5951F720" w14:textId="5769D162" w:rsidR="005E03DD" w:rsidRPr="00F70193" w:rsidRDefault="005E03DD" w:rsidP="003A5CA5">
      <w:pPr>
        <w:pStyle w:val="Sraopastraipa"/>
        <w:numPr>
          <w:ilvl w:val="1"/>
          <w:numId w:val="28"/>
        </w:numPr>
        <w:tabs>
          <w:tab w:val="left" w:pos="567"/>
        </w:tabs>
        <w:spacing w:after="0" w:line="240" w:lineRule="auto"/>
        <w:jc w:val="both"/>
        <w:rPr>
          <w:rFonts w:ascii="Times New Roman" w:hAnsi="Times New Roman"/>
          <w:sz w:val="24"/>
          <w:szCs w:val="24"/>
        </w:rPr>
      </w:pPr>
      <w:r w:rsidRPr="00F70193">
        <w:rPr>
          <w:rFonts w:ascii="Times New Roman" w:hAnsi="Times New Roman"/>
          <w:sz w:val="24"/>
          <w:szCs w:val="24"/>
        </w:rPr>
        <w:t>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1192928B" w14:textId="43F57FB7" w:rsidR="005E03DD" w:rsidRPr="00F70193" w:rsidRDefault="005E03DD" w:rsidP="003A5CA5">
      <w:pPr>
        <w:pStyle w:val="Sraopastraipa"/>
        <w:numPr>
          <w:ilvl w:val="1"/>
          <w:numId w:val="28"/>
        </w:numPr>
        <w:tabs>
          <w:tab w:val="left" w:pos="567"/>
        </w:tabs>
        <w:spacing w:after="0" w:line="240" w:lineRule="auto"/>
        <w:jc w:val="both"/>
        <w:rPr>
          <w:rFonts w:ascii="Times New Roman" w:hAnsi="Times New Roman"/>
          <w:sz w:val="24"/>
          <w:szCs w:val="24"/>
        </w:rPr>
      </w:pPr>
      <w:r w:rsidRPr="00F70193">
        <w:rPr>
          <w:rFonts w:ascii="Times New Roman" w:hAnsi="Times New Roman"/>
          <w:sz w:val="24"/>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54AA747" w14:textId="77777777" w:rsidR="00436803" w:rsidRPr="00F70193" w:rsidRDefault="00436803" w:rsidP="005E03DD">
      <w:pPr>
        <w:spacing w:after="0" w:line="240" w:lineRule="auto"/>
        <w:rPr>
          <w:rFonts w:ascii="Times New Roman" w:hAnsi="Times New Roman"/>
          <w:sz w:val="24"/>
          <w:szCs w:val="24"/>
        </w:rPr>
      </w:pPr>
    </w:p>
    <w:p w14:paraId="33F27F0B" w14:textId="2604C699" w:rsidR="005C7114" w:rsidRPr="00F70193" w:rsidRDefault="005C7114" w:rsidP="00214412">
      <w:pPr>
        <w:pStyle w:val="Sraopastraipa"/>
        <w:numPr>
          <w:ilvl w:val="0"/>
          <w:numId w:val="1"/>
        </w:numPr>
        <w:spacing w:after="0" w:line="240" w:lineRule="auto"/>
        <w:ind w:left="0"/>
        <w:jc w:val="center"/>
        <w:rPr>
          <w:rFonts w:ascii="Times New Roman" w:hAnsi="Times New Roman"/>
          <w:b/>
          <w:sz w:val="24"/>
          <w:szCs w:val="24"/>
        </w:rPr>
      </w:pPr>
      <w:r w:rsidRPr="00F70193">
        <w:rPr>
          <w:rFonts w:ascii="Times New Roman" w:hAnsi="Times New Roman"/>
          <w:b/>
          <w:sz w:val="24"/>
          <w:szCs w:val="24"/>
        </w:rPr>
        <w:t>SUTARTIES ĮSIGALIOJIMAS IR GALIOJIMAS</w:t>
      </w:r>
    </w:p>
    <w:p w14:paraId="20439E1F" w14:textId="5D15CA20" w:rsidR="00214412" w:rsidRPr="00F70193" w:rsidRDefault="00214412" w:rsidP="00214412">
      <w:pPr>
        <w:pStyle w:val="Sraopastraipa"/>
        <w:spacing w:after="0" w:line="240" w:lineRule="auto"/>
        <w:ind w:left="0"/>
        <w:rPr>
          <w:rFonts w:ascii="Times New Roman" w:hAnsi="Times New Roman"/>
          <w:sz w:val="24"/>
          <w:szCs w:val="24"/>
        </w:rPr>
      </w:pPr>
    </w:p>
    <w:p w14:paraId="27F816AD" w14:textId="6AC69079" w:rsidR="00214412" w:rsidRPr="00F70193" w:rsidRDefault="007472F8" w:rsidP="003A5CA5">
      <w:pPr>
        <w:pStyle w:val="Sraopastraipa"/>
        <w:numPr>
          <w:ilvl w:val="1"/>
          <w:numId w:val="29"/>
        </w:numPr>
        <w:tabs>
          <w:tab w:val="left" w:pos="567"/>
        </w:tabs>
        <w:spacing w:after="0" w:line="240" w:lineRule="auto"/>
        <w:jc w:val="both"/>
        <w:rPr>
          <w:rFonts w:ascii="Times New Roman" w:hAnsi="Times New Roman"/>
          <w:sz w:val="24"/>
          <w:szCs w:val="24"/>
        </w:rPr>
      </w:pPr>
      <w:r w:rsidRPr="00F70193">
        <w:rPr>
          <w:rFonts w:ascii="Times New Roman" w:hAnsi="Times New Roman"/>
          <w:sz w:val="24"/>
          <w:szCs w:val="24"/>
        </w:rPr>
        <w:t xml:space="preserve">Sutartis įsigalioja ir yra </w:t>
      </w:r>
      <w:r w:rsidRPr="00F70193">
        <w:rPr>
          <w:rFonts w:ascii="Times New Roman" w:hAnsi="Times New Roman"/>
          <w:sz w:val="24"/>
          <w:szCs w:val="24"/>
          <w:lang w:bidi="lt-LT"/>
        </w:rPr>
        <w:t xml:space="preserve">laikoma sudaryta, kuomet ją pasirašo abiejų Šalių įgalioti atstovai ir Užsakovas </w:t>
      </w:r>
      <w:r w:rsidRPr="00F70193">
        <w:rPr>
          <w:rFonts w:ascii="Times New Roman" w:hAnsi="Times New Roman"/>
          <w:sz w:val="24"/>
          <w:szCs w:val="24"/>
        </w:rPr>
        <w:t xml:space="preserve">ją užregistruoja Užsakovo registre ( </w:t>
      </w:r>
      <w:r w:rsidRPr="00F70193">
        <w:rPr>
          <w:rFonts w:ascii="Times New Roman" w:hAnsi="Times New Roman"/>
          <w:i/>
          <w:iCs/>
          <w:sz w:val="24"/>
          <w:szCs w:val="24"/>
        </w:rPr>
        <w:t>Sutarties įregistravimo diena Užsakovo registre yra laikoma sutarties įsigaliojimo diena</w:t>
      </w:r>
      <w:r w:rsidRPr="00F70193">
        <w:rPr>
          <w:rFonts w:ascii="Times New Roman" w:hAnsi="Times New Roman"/>
          <w:sz w:val="24"/>
          <w:szCs w:val="24"/>
        </w:rPr>
        <w:t>).</w:t>
      </w:r>
    </w:p>
    <w:p w14:paraId="0A286523" w14:textId="585C9E9C" w:rsidR="00214412" w:rsidRPr="00F70193" w:rsidRDefault="00214412" w:rsidP="003A5CA5">
      <w:pPr>
        <w:pStyle w:val="Sraopastraipa"/>
        <w:numPr>
          <w:ilvl w:val="1"/>
          <w:numId w:val="29"/>
        </w:numPr>
        <w:tabs>
          <w:tab w:val="left" w:pos="567"/>
        </w:tabs>
        <w:spacing w:after="0" w:line="240" w:lineRule="auto"/>
        <w:jc w:val="both"/>
        <w:rPr>
          <w:rFonts w:ascii="Times New Roman" w:hAnsi="Times New Roman"/>
          <w:sz w:val="24"/>
          <w:szCs w:val="24"/>
        </w:rPr>
      </w:pPr>
      <w:r w:rsidRPr="00F70193">
        <w:rPr>
          <w:rFonts w:ascii="Times New Roman" w:hAnsi="Times New Roman"/>
          <w:sz w:val="24"/>
          <w:szCs w:val="24"/>
        </w:rPr>
        <w:t xml:space="preserve">Sutartis </w:t>
      </w:r>
      <w:r w:rsidRPr="00F70193">
        <w:rPr>
          <w:rFonts w:ascii="Times New Roman" w:hAnsi="Times New Roman"/>
          <w:sz w:val="24"/>
          <w:szCs w:val="24"/>
          <w:lang w:eastAsia="ar-SA"/>
        </w:rPr>
        <w:t>galioja trejus metus nuo Sutarties įsigaliojimo dienos arba iki kol bus įvykdyta Darbų pagal pateiktus užsakymus už Sutarties 3.3. punkte nurodytą sutarties vertę be PVM. Užsakovas, išnaudojęs visą sutarties vertę be PVM, informuoja Rangovą raštu apie tai, kad užsakymai pagal šią Sutartį nebebus teikiami, o sutartiniai įsipareigojimai laikomi visiškai įvykdytais.</w:t>
      </w:r>
    </w:p>
    <w:p w14:paraId="7DC348E3" w14:textId="298D8221" w:rsidR="00214412" w:rsidRPr="00F70193" w:rsidRDefault="00214412" w:rsidP="003A5CA5">
      <w:pPr>
        <w:pStyle w:val="Sraopastraipa"/>
        <w:numPr>
          <w:ilvl w:val="1"/>
          <w:numId w:val="29"/>
        </w:numPr>
        <w:tabs>
          <w:tab w:val="left" w:pos="567"/>
        </w:tabs>
        <w:spacing w:after="0" w:line="240" w:lineRule="auto"/>
        <w:jc w:val="both"/>
        <w:rPr>
          <w:rFonts w:ascii="Times New Roman" w:hAnsi="Times New Roman"/>
          <w:sz w:val="24"/>
          <w:szCs w:val="24"/>
        </w:rPr>
      </w:pPr>
      <w:r w:rsidRPr="00F70193">
        <w:rPr>
          <w:rFonts w:ascii="Times New Roman" w:hAnsi="Times New Roman"/>
          <w:sz w:val="24"/>
          <w:szCs w:val="24"/>
        </w:rPr>
        <w:t xml:space="preserve">Nutraukus </w:t>
      </w:r>
      <w:r w:rsidRPr="00F70193">
        <w:rPr>
          <w:rFonts w:ascii="Times New Roman" w:hAnsi="Times New Roman"/>
          <w:bCs/>
          <w:sz w:val="24"/>
          <w:szCs w:val="24"/>
        </w:rPr>
        <w:t>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0AF039E0" w14:textId="77777777" w:rsidR="00436803" w:rsidRPr="00F70193" w:rsidRDefault="00436803" w:rsidP="00214412">
      <w:pPr>
        <w:spacing w:after="0" w:line="240" w:lineRule="auto"/>
        <w:rPr>
          <w:rFonts w:ascii="Times New Roman" w:hAnsi="Times New Roman"/>
          <w:sz w:val="24"/>
          <w:szCs w:val="24"/>
        </w:rPr>
      </w:pPr>
    </w:p>
    <w:p w14:paraId="28022D63" w14:textId="0C641300" w:rsidR="005C7114" w:rsidRPr="00F70193" w:rsidRDefault="005C7114" w:rsidP="00214412">
      <w:pPr>
        <w:pStyle w:val="Sraopastraipa"/>
        <w:numPr>
          <w:ilvl w:val="0"/>
          <w:numId w:val="1"/>
        </w:numPr>
        <w:spacing w:after="0" w:line="240" w:lineRule="auto"/>
        <w:ind w:left="0"/>
        <w:jc w:val="center"/>
        <w:rPr>
          <w:rFonts w:ascii="Times New Roman" w:hAnsi="Times New Roman"/>
          <w:b/>
          <w:sz w:val="24"/>
          <w:szCs w:val="24"/>
        </w:rPr>
      </w:pPr>
      <w:r w:rsidRPr="00F70193">
        <w:rPr>
          <w:rFonts w:ascii="Times New Roman" w:hAnsi="Times New Roman"/>
          <w:b/>
          <w:sz w:val="24"/>
          <w:szCs w:val="24"/>
        </w:rPr>
        <w:t>SUSIRAŠINĖJIMAS</w:t>
      </w:r>
    </w:p>
    <w:p w14:paraId="7639AE41" w14:textId="1DDEE9DA" w:rsidR="00214412" w:rsidRPr="00F70193" w:rsidRDefault="00214412" w:rsidP="00214412">
      <w:pPr>
        <w:pStyle w:val="Sraopastraipa"/>
        <w:spacing w:after="0" w:line="240" w:lineRule="auto"/>
        <w:ind w:left="0"/>
        <w:rPr>
          <w:rFonts w:ascii="Times New Roman" w:hAnsi="Times New Roman"/>
          <w:sz w:val="24"/>
          <w:szCs w:val="24"/>
        </w:rPr>
      </w:pPr>
    </w:p>
    <w:p w14:paraId="0BBE1BF4" w14:textId="14B44EC3" w:rsidR="00214412" w:rsidRPr="00F70193" w:rsidRDefault="00891DD0" w:rsidP="003A5CA5">
      <w:pPr>
        <w:pStyle w:val="Sraopastraipa"/>
        <w:numPr>
          <w:ilvl w:val="1"/>
          <w:numId w:val="30"/>
        </w:numPr>
        <w:tabs>
          <w:tab w:val="left" w:pos="567"/>
        </w:tabs>
        <w:spacing w:after="0" w:line="240" w:lineRule="auto"/>
        <w:jc w:val="both"/>
        <w:rPr>
          <w:rFonts w:ascii="Times New Roman" w:hAnsi="Times New Roman"/>
          <w:sz w:val="24"/>
          <w:szCs w:val="24"/>
        </w:rPr>
      </w:pPr>
      <w:r w:rsidRPr="00F70193">
        <w:rPr>
          <w:rFonts w:ascii="Times New Roman" w:hAnsi="Times New Roman"/>
          <w:sz w:val="24"/>
          <w:szCs w:val="24"/>
        </w:rPr>
        <w:t>Sutarties Šalys susirašinėja lietuvių kalba. Visoje su šia Sutartimi susijusioje rašytinėje korespondencijoje tarp Užsakovo ir Rangovo turi būti nurodomas Sutarties pavadinimas ir numeris. Visi pranešimai, sutikimai ir kitas susižinojimas, kuriuos Šalis gali pateikti pagal šią Sutartį, bus laikomi galiojančiais ir įteiktais tinkamai, jeigu yra asmeniškai pateikti kitai Šaliai ir gautas patvirtinimas apie gavimą arba išsiųsti registruotu paštu (laiškas išsiųstas registruotu paštu yra laikomas gautu po 5 (penkių) darbo dienų nuo registruoto laiško išsiuntimo dienos), elektroniniu paštu, pateikti per miesto problemų registravimo portalą „Sumanus miestas“, toliau nurodytais adresais, kitais adresais, kuriuos nurodė viena Šalis, pateikdama pranešimą:</w:t>
      </w:r>
    </w:p>
    <w:p w14:paraId="643E3A5F" w14:textId="67F3930F" w:rsidR="003D18D6" w:rsidRPr="00F70193" w:rsidRDefault="003D18D6" w:rsidP="003D18D6">
      <w:pPr>
        <w:pStyle w:val="Sraopastraipa"/>
        <w:tabs>
          <w:tab w:val="left" w:pos="567"/>
        </w:tabs>
        <w:spacing w:after="0" w:line="240" w:lineRule="auto"/>
        <w:ind w:left="0"/>
        <w:jc w:val="both"/>
        <w:rPr>
          <w:rFonts w:ascii="Times New Roman" w:hAnsi="Times New Roman"/>
          <w:sz w:val="24"/>
          <w:szCs w:val="24"/>
        </w:rPr>
      </w:pPr>
      <w:r w:rsidRPr="00F70193">
        <w:rPr>
          <w:rFonts w:ascii="Times New Roman" w:hAnsi="Times New Roman"/>
          <w:sz w:val="24"/>
          <w:szCs w:val="24"/>
        </w:rPr>
        <w:br w:type="page"/>
      </w:r>
    </w:p>
    <w:p w14:paraId="065D99B1" w14:textId="77777777" w:rsidR="003D18D6" w:rsidRPr="00F70193" w:rsidRDefault="003D18D6" w:rsidP="003D18D6">
      <w:pPr>
        <w:pStyle w:val="Sraopastraipa"/>
        <w:tabs>
          <w:tab w:val="left" w:pos="567"/>
        </w:tabs>
        <w:spacing w:after="0" w:line="240" w:lineRule="auto"/>
        <w:ind w:left="0"/>
        <w:jc w:val="both"/>
        <w:rPr>
          <w:rFonts w:ascii="Times New Roman" w:hAnsi="Times New Roman"/>
          <w:sz w:val="24"/>
          <w:szCs w:val="24"/>
        </w:rPr>
      </w:pPr>
    </w:p>
    <w:p w14:paraId="2DC40B25" w14:textId="03ADC362" w:rsidR="00891DD0" w:rsidRPr="00F70193" w:rsidRDefault="00891DD0" w:rsidP="00891DD0">
      <w:pPr>
        <w:spacing w:after="0" w:line="240" w:lineRule="auto"/>
        <w:rPr>
          <w:rFonts w:ascii="Times New Roman" w:hAnsi="Times New Roman"/>
          <w:sz w:val="24"/>
          <w:szCs w:val="24"/>
        </w:rPr>
      </w:pPr>
    </w:p>
    <w:tbl>
      <w:tblPr>
        <w:tblStyle w:val="Lentelstinklelis"/>
        <w:tblW w:w="0" w:type="auto"/>
        <w:tblLook w:val="04A0" w:firstRow="1" w:lastRow="0" w:firstColumn="1" w:lastColumn="0" w:noHBand="0" w:noVBand="1"/>
      </w:tblPr>
      <w:tblGrid>
        <w:gridCol w:w="2079"/>
        <w:gridCol w:w="4437"/>
        <w:gridCol w:w="3112"/>
      </w:tblGrid>
      <w:tr w:rsidR="009F1D34" w:rsidRPr="00F70193" w14:paraId="348129BB" w14:textId="77777777" w:rsidTr="00DB1292">
        <w:tc>
          <w:tcPr>
            <w:tcW w:w="2079" w:type="dxa"/>
          </w:tcPr>
          <w:p w14:paraId="7B859DF6" w14:textId="77777777" w:rsidR="00891DD0" w:rsidRPr="00F70193" w:rsidRDefault="00891DD0" w:rsidP="00051308">
            <w:pPr>
              <w:pStyle w:val="Stilius1"/>
              <w:numPr>
                <w:ilvl w:val="0"/>
                <w:numId w:val="0"/>
              </w:numPr>
              <w:spacing w:before="0"/>
              <w:jc w:val="both"/>
              <w:rPr>
                <w:sz w:val="24"/>
                <w:szCs w:val="24"/>
                <w:lang w:val="lt-LT"/>
              </w:rPr>
            </w:pPr>
          </w:p>
        </w:tc>
        <w:tc>
          <w:tcPr>
            <w:tcW w:w="4437" w:type="dxa"/>
          </w:tcPr>
          <w:p w14:paraId="5009E37F" w14:textId="77777777" w:rsidR="00891DD0" w:rsidRPr="00F70193" w:rsidRDefault="00891DD0" w:rsidP="00051308">
            <w:pPr>
              <w:pStyle w:val="Stilius1"/>
              <w:numPr>
                <w:ilvl w:val="0"/>
                <w:numId w:val="0"/>
              </w:numPr>
              <w:spacing w:before="0"/>
              <w:rPr>
                <w:b/>
                <w:bCs w:val="0"/>
                <w:sz w:val="24"/>
                <w:szCs w:val="24"/>
                <w:lang w:val="lt-LT"/>
              </w:rPr>
            </w:pPr>
            <w:r w:rsidRPr="00F70193">
              <w:rPr>
                <w:b/>
                <w:bCs w:val="0"/>
                <w:sz w:val="24"/>
                <w:szCs w:val="24"/>
                <w:lang w:val="lt-LT"/>
              </w:rPr>
              <w:t>Užsakovas</w:t>
            </w:r>
          </w:p>
        </w:tc>
        <w:tc>
          <w:tcPr>
            <w:tcW w:w="3112" w:type="dxa"/>
          </w:tcPr>
          <w:p w14:paraId="2669662A" w14:textId="77777777" w:rsidR="00891DD0" w:rsidRPr="00F70193" w:rsidRDefault="00891DD0" w:rsidP="00051308">
            <w:pPr>
              <w:pStyle w:val="Stilius1"/>
              <w:numPr>
                <w:ilvl w:val="0"/>
                <w:numId w:val="0"/>
              </w:numPr>
              <w:spacing w:before="0"/>
              <w:rPr>
                <w:b/>
                <w:bCs w:val="0"/>
                <w:sz w:val="24"/>
                <w:szCs w:val="24"/>
                <w:lang w:val="lt-LT"/>
              </w:rPr>
            </w:pPr>
            <w:r w:rsidRPr="00F70193">
              <w:rPr>
                <w:b/>
                <w:bCs w:val="0"/>
                <w:sz w:val="24"/>
                <w:szCs w:val="24"/>
                <w:lang w:val="lt-LT"/>
              </w:rPr>
              <w:t>Rangovas</w:t>
            </w:r>
          </w:p>
        </w:tc>
      </w:tr>
      <w:tr w:rsidR="009F1D34" w:rsidRPr="00F70193" w14:paraId="0474EBFD" w14:textId="77777777" w:rsidTr="00DB1292">
        <w:tc>
          <w:tcPr>
            <w:tcW w:w="2079" w:type="dxa"/>
          </w:tcPr>
          <w:p w14:paraId="5A2AC7EB" w14:textId="77777777" w:rsidR="00891DD0" w:rsidRPr="00F70193" w:rsidRDefault="00891DD0" w:rsidP="00051308">
            <w:pPr>
              <w:pStyle w:val="Stilius1"/>
              <w:numPr>
                <w:ilvl w:val="0"/>
                <w:numId w:val="0"/>
              </w:numPr>
              <w:spacing w:before="0"/>
              <w:jc w:val="both"/>
              <w:rPr>
                <w:sz w:val="24"/>
                <w:szCs w:val="24"/>
                <w:lang w:val="lt-LT"/>
              </w:rPr>
            </w:pPr>
            <w:r w:rsidRPr="00F70193">
              <w:rPr>
                <w:sz w:val="24"/>
                <w:szCs w:val="24"/>
                <w:lang w:val="lt-LT"/>
              </w:rPr>
              <w:t>Pavadinimas</w:t>
            </w:r>
          </w:p>
        </w:tc>
        <w:tc>
          <w:tcPr>
            <w:tcW w:w="4437" w:type="dxa"/>
          </w:tcPr>
          <w:p w14:paraId="36446C2C" w14:textId="77777777" w:rsidR="00891DD0" w:rsidRPr="00F70193" w:rsidRDefault="00891DD0" w:rsidP="00051308">
            <w:pPr>
              <w:pStyle w:val="Stilius1"/>
              <w:numPr>
                <w:ilvl w:val="0"/>
                <w:numId w:val="0"/>
              </w:numPr>
              <w:spacing w:before="0"/>
              <w:rPr>
                <w:sz w:val="24"/>
                <w:szCs w:val="24"/>
                <w:lang w:val="lt-LT"/>
              </w:rPr>
            </w:pPr>
            <w:r w:rsidRPr="00F70193">
              <w:rPr>
                <w:sz w:val="24"/>
                <w:szCs w:val="24"/>
                <w:lang w:val="lt-LT"/>
              </w:rPr>
              <w:t>Šiaulių miesto savivaldybės administracija</w:t>
            </w:r>
          </w:p>
        </w:tc>
        <w:tc>
          <w:tcPr>
            <w:tcW w:w="3112" w:type="dxa"/>
          </w:tcPr>
          <w:p w14:paraId="79F699BD" w14:textId="77777777" w:rsidR="00891DD0" w:rsidRPr="00F70193" w:rsidRDefault="00891DD0" w:rsidP="00051308">
            <w:pPr>
              <w:pStyle w:val="Stilius1"/>
              <w:numPr>
                <w:ilvl w:val="0"/>
                <w:numId w:val="0"/>
              </w:numPr>
              <w:spacing w:before="0"/>
              <w:rPr>
                <w:sz w:val="24"/>
                <w:szCs w:val="24"/>
                <w:lang w:val="lt-LT"/>
              </w:rPr>
            </w:pPr>
          </w:p>
        </w:tc>
      </w:tr>
      <w:tr w:rsidR="009F1D34" w:rsidRPr="00F70193" w14:paraId="62566AD2" w14:textId="77777777" w:rsidTr="00DB1292">
        <w:tc>
          <w:tcPr>
            <w:tcW w:w="2079" w:type="dxa"/>
          </w:tcPr>
          <w:p w14:paraId="148DF3FF" w14:textId="77777777" w:rsidR="00891DD0" w:rsidRPr="00F70193" w:rsidRDefault="00891DD0" w:rsidP="00051308">
            <w:pPr>
              <w:pStyle w:val="Stilius1"/>
              <w:numPr>
                <w:ilvl w:val="0"/>
                <w:numId w:val="0"/>
              </w:numPr>
              <w:spacing w:before="0"/>
              <w:jc w:val="both"/>
              <w:rPr>
                <w:sz w:val="24"/>
                <w:szCs w:val="24"/>
                <w:lang w:val="lt-LT"/>
              </w:rPr>
            </w:pPr>
            <w:r w:rsidRPr="00F70193">
              <w:rPr>
                <w:sz w:val="24"/>
                <w:szCs w:val="24"/>
                <w:lang w:val="lt-LT"/>
              </w:rPr>
              <w:t>Adresas</w:t>
            </w:r>
          </w:p>
        </w:tc>
        <w:tc>
          <w:tcPr>
            <w:tcW w:w="4437" w:type="dxa"/>
          </w:tcPr>
          <w:p w14:paraId="24D64220" w14:textId="77777777" w:rsidR="00891DD0" w:rsidRPr="00F70193" w:rsidRDefault="00891DD0" w:rsidP="00051308">
            <w:pPr>
              <w:pStyle w:val="Stilius1"/>
              <w:numPr>
                <w:ilvl w:val="0"/>
                <w:numId w:val="0"/>
              </w:numPr>
              <w:spacing w:before="0"/>
              <w:rPr>
                <w:sz w:val="24"/>
                <w:szCs w:val="24"/>
                <w:lang w:val="lt-LT"/>
              </w:rPr>
            </w:pPr>
            <w:r w:rsidRPr="00F70193">
              <w:rPr>
                <w:sz w:val="24"/>
                <w:szCs w:val="24"/>
                <w:lang w:val="lt-LT"/>
              </w:rPr>
              <w:t>Vasario 16-osios g. 62, Šiauliai</w:t>
            </w:r>
          </w:p>
        </w:tc>
        <w:tc>
          <w:tcPr>
            <w:tcW w:w="3112" w:type="dxa"/>
          </w:tcPr>
          <w:p w14:paraId="4AB379DA" w14:textId="77777777" w:rsidR="00891DD0" w:rsidRPr="00F70193" w:rsidRDefault="00891DD0" w:rsidP="00051308">
            <w:pPr>
              <w:pStyle w:val="Stilius1"/>
              <w:numPr>
                <w:ilvl w:val="0"/>
                <w:numId w:val="0"/>
              </w:numPr>
              <w:spacing w:before="0"/>
              <w:rPr>
                <w:sz w:val="24"/>
                <w:szCs w:val="24"/>
                <w:lang w:val="lt-LT"/>
              </w:rPr>
            </w:pPr>
          </w:p>
        </w:tc>
      </w:tr>
      <w:tr w:rsidR="009F1D34" w:rsidRPr="00F70193" w14:paraId="101CC725" w14:textId="77777777" w:rsidTr="00DB1292">
        <w:tc>
          <w:tcPr>
            <w:tcW w:w="2079" w:type="dxa"/>
          </w:tcPr>
          <w:p w14:paraId="284CF732" w14:textId="77777777" w:rsidR="00891DD0" w:rsidRPr="00F70193" w:rsidRDefault="00891DD0" w:rsidP="00051308">
            <w:pPr>
              <w:pStyle w:val="Stilius1"/>
              <w:numPr>
                <w:ilvl w:val="0"/>
                <w:numId w:val="0"/>
              </w:numPr>
              <w:spacing w:before="0"/>
              <w:jc w:val="both"/>
              <w:rPr>
                <w:sz w:val="24"/>
                <w:szCs w:val="24"/>
                <w:lang w:val="lt-LT"/>
              </w:rPr>
            </w:pPr>
            <w:r w:rsidRPr="00F70193">
              <w:rPr>
                <w:sz w:val="24"/>
                <w:szCs w:val="24"/>
                <w:lang w:val="lt-LT"/>
              </w:rPr>
              <w:t>Telefonas</w:t>
            </w:r>
          </w:p>
        </w:tc>
        <w:tc>
          <w:tcPr>
            <w:tcW w:w="4437" w:type="dxa"/>
          </w:tcPr>
          <w:p w14:paraId="2BB40B23" w14:textId="77777777" w:rsidR="00891DD0" w:rsidRPr="00F70193" w:rsidRDefault="00891DD0" w:rsidP="00051308">
            <w:pPr>
              <w:pStyle w:val="Stilius1"/>
              <w:numPr>
                <w:ilvl w:val="0"/>
                <w:numId w:val="0"/>
              </w:numPr>
              <w:spacing w:before="0"/>
              <w:rPr>
                <w:sz w:val="24"/>
                <w:szCs w:val="24"/>
                <w:lang w:val="lt-LT"/>
              </w:rPr>
            </w:pPr>
            <w:r w:rsidRPr="00F70193">
              <w:rPr>
                <w:sz w:val="24"/>
                <w:szCs w:val="24"/>
                <w:lang w:val="lt-LT"/>
              </w:rPr>
              <w:t>(8 41) 596 320</w:t>
            </w:r>
          </w:p>
        </w:tc>
        <w:tc>
          <w:tcPr>
            <w:tcW w:w="3112" w:type="dxa"/>
          </w:tcPr>
          <w:p w14:paraId="351C0C9E" w14:textId="77777777" w:rsidR="00891DD0" w:rsidRPr="00F70193" w:rsidRDefault="00891DD0" w:rsidP="00051308">
            <w:pPr>
              <w:pStyle w:val="Stilius1"/>
              <w:numPr>
                <w:ilvl w:val="0"/>
                <w:numId w:val="0"/>
              </w:numPr>
              <w:spacing w:before="0"/>
              <w:rPr>
                <w:sz w:val="24"/>
                <w:szCs w:val="24"/>
                <w:lang w:val="lt-LT"/>
              </w:rPr>
            </w:pPr>
          </w:p>
        </w:tc>
      </w:tr>
      <w:tr w:rsidR="009F1D34" w:rsidRPr="00F70193" w14:paraId="6FDBE320" w14:textId="77777777" w:rsidTr="00DB1292">
        <w:tc>
          <w:tcPr>
            <w:tcW w:w="2079" w:type="dxa"/>
          </w:tcPr>
          <w:p w14:paraId="3B107D54" w14:textId="77777777" w:rsidR="00891DD0" w:rsidRPr="00F70193" w:rsidRDefault="00891DD0" w:rsidP="00051308">
            <w:pPr>
              <w:pStyle w:val="Stilius1"/>
              <w:numPr>
                <w:ilvl w:val="0"/>
                <w:numId w:val="0"/>
              </w:numPr>
              <w:spacing w:before="0"/>
              <w:jc w:val="both"/>
              <w:rPr>
                <w:sz w:val="24"/>
                <w:szCs w:val="24"/>
                <w:lang w:val="lt-LT"/>
              </w:rPr>
            </w:pPr>
            <w:r w:rsidRPr="00F70193">
              <w:rPr>
                <w:sz w:val="24"/>
                <w:szCs w:val="24"/>
                <w:lang w:val="lt-LT"/>
              </w:rPr>
              <w:t>El. paštas</w:t>
            </w:r>
          </w:p>
        </w:tc>
        <w:tc>
          <w:tcPr>
            <w:tcW w:w="4437" w:type="dxa"/>
          </w:tcPr>
          <w:p w14:paraId="02A4E3C6" w14:textId="77777777" w:rsidR="00891DD0" w:rsidRPr="00F70193" w:rsidRDefault="00891DD0" w:rsidP="00051308">
            <w:pPr>
              <w:pStyle w:val="Stilius1"/>
              <w:numPr>
                <w:ilvl w:val="0"/>
                <w:numId w:val="0"/>
              </w:numPr>
              <w:spacing w:before="0"/>
              <w:rPr>
                <w:sz w:val="24"/>
                <w:szCs w:val="24"/>
                <w:lang w:val="lt-LT"/>
              </w:rPr>
            </w:pPr>
            <w:r w:rsidRPr="00F70193">
              <w:rPr>
                <w:sz w:val="24"/>
                <w:szCs w:val="24"/>
                <w:lang w:val="lt-LT"/>
              </w:rPr>
              <w:t>aplinka@siauliai.lt</w:t>
            </w:r>
          </w:p>
        </w:tc>
        <w:tc>
          <w:tcPr>
            <w:tcW w:w="3112" w:type="dxa"/>
          </w:tcPr>
          <w:p w14:paraId="0AC2D7C2" w14:textId="77777777" w:rsidR="00891DD0" w:rsidRPr="00F70193" w:rsidRDefault="00891DD0" w:rsidP="00051308">
            <w:pPr>
              <w:pStyle w:val="Stilius1"/>
              <w:numPr>
                <w:ilvl w:val="0"/>
                <w:numId w:val="0"/>
              </w:numPr>
              <w:spacing w:before="0"/>
              <w:rPr>
                <w:sz w:val="24"/>
                <w:szCs w:val="24"/>
                <w:lang w:val="lt-LT"/>
              </w:rPr>
            </w:pPr>
          </w:p>
        </w:tc>
      </w:tr>
      <w:tr w:rsidR="009F1D34" w:rsidRPr="00F70193" w14:paraId="7A5E97E5" w14:textId="77777777" w:rsidTr="00DB1292">
        <w:tc>
          <w:tcPr>
            <w:tcW w:w="2079" w:type="dxa"/>
          </w:tcPr>
          <w:p w14:paraId="61A5358E" w14:textId="77777777" w:rsidR="00891DD0" w:rsidRPr="00F70193" w:rsidRDefault="00891DD0" w:rsidP="00051308">
            <w:pPr>
              <w:pStyle w:val="Stilius1"/>
              <w:numPr>
                <w:ilvl w:val="0"/>
                <w:numId w:val="0"/>
              </w:numPr>
              <w:spacing w:before="0"/>
              <w:jc w:val="both"/>
              <w:rPr>
                <w:sz w:val="24"/>
                <w:szCs w:val="24"/>
                <w:lang w:val="lt-LT"/>
              </w:rPr>
            </w:pPr>
            <w:r w:rsidRPr="00F70193">
              <w:rPr>
                <w:sz w:val="24"/>
                <w:szCs w:val="24"/>
                <w:lang w:val="lt-LT"/>
              </w:rPr>
              <w:t>Kontaktinis asmuo</w:t>
            </w:r>
          </w:p>
        </w:tc>
        <w:tc>
          <w:tcPr>
            <w:tcW w:w="4437" w:type="dxa"/>
          </w:tcPr>
          <w:p w14:paraId="1A046BB8" w14:textId="77777777" w:rsidR="00891DD0" w:rsidRPr="00F70193" w:rsidRDefault="00891DD0" w:rsidP="00051308">
            <w:pPr>
              <w:pStyle w:val="Stilius1"/>
              <w:numPr>
                <w:ilvl w:val="0"/>
                <w:numId w:val="0"/>
              </w:numPr>
              <w:spacing w:before="0"/>
              <w:rPr>
                <w:sz w:val="24"/>
                <w:szCs w:val="24"/>
                <w:lang w:val="lt-LT"/>
              </w:rPr>
            </w:pPr>
          </w:p>
        </w:tc>
        <w:tc>
          <w:tcPr>
            <w:tcW w:w="3112" w:type="dxa"/>
          </w:tcPr>
          <w:p w14:paraId="36A5313C" w14:textId="77777777" w:rsidR="00891DD0" w:rsidRPr="00F70193" w:rsidRDefault="00891DD0" w:rsidP="00051308">
            <w:pPr>
              <w:pStyle w:val="Stilius1"/>
              <w:numPr>
                <w:ilvl w:val="0"/>
                <w:numId w:val="0"/>
              </w:numPr>
              <w:spacing w:before="0"/>
              <w:rPr>
                <w:sz w:val="24"/>
                <w:szCs w:val="24"/>
                <w:lang w:val="lt-LT"/>
              </w:rPr>
            </w:pPr>
          </w:p>
        </w:tc>
      </w:tr>
      <w:tr w:rsidR="009F1D34" w:rsidRPr="00F70193" w14:paraId="62E7480A" w14:textId="77777777" w:rsidTr="00DB1292">
        <w:tc>
          <w:tcPr>
            <w:tcW w:w="2079" w:type="dxa"/>
          </w:tcPr>
          <w:p w14:paraId="19F628E0" w14:textId="77777777" w:rsidR="00891DD0" w:rsidRPr="00F70193" w:rsidRDefault="00891DD0" w:rsidP="00051308">
            <w:pPr>
              <w:pStyle w:val="Stilius1"/>
              <w:numPr>
                <w:ilvl w:val="0"/>
                <w:numId w:val="0"/>
              </w:numPr>
              <w:spacing w:before="0"/>
              <w:jc w:val="both"/>
              <w:rPr>
                <w:sz w:val="24"/>
                <w:szCs w:val="24"/>
                <w:lang w:val="lt-LT"/>
              </w:rPr>
            </w:pPr>
            <w:r w:rsidRPr="00F70193">
              <w:rPr>
                <w:sz w:val="24"/>
                <w:szCs w:val="24"/>
                <w:lang w:val="lt-LT"/>
              </w:rPr>
              <w:t>Telefonas</w:t>
            </w:r>
          </w:p>
        </w:tc>
        <w:tc>
          <w:tcPr>
            <w:tcW w:w="4437" w:type="dxa"/>
          </w:tcPr>
          <w:p w14:paraId="138AD672" w14:textId="77777777" w:rsidR="00891DD0" w:rsidRPr="00F70193" w:rsidRDefault="00891DD0" w:rsidP="00051308">
            <w:pPr>
              <w:pStyle w:val="Stilius1"/>
              <w:numPr>
                <w:ilvl w:val="0"/>
                <w:numId w:val="0"/>
              </w:numPr>
              <w:spacing w:before="0"/>
              <w:rPr>
                <w:sz w:val="24"/>
                <w:szCs w:val="24"/>
                <w:lang w:val="lt-LT"/>
              </w:rPr>
            </w:pPr>
          </w:p>
        </w:tc>
        <w:tc>
          <w:tcPr>
            <w:tcW w:w="3112" w:type="dxa"/>
          </w:tcPr>
          <w:p w14:paraId="50518850" w14:textId="77777777" w:rsidR="00891DD0" w:rsidRPr="00F70193" w:rsidRDefault="00891DD0" w:rsidP="00051308">
            <w:pPr>
              <w:pStyle w:val="Stilius1"/>
              <w:numPr>
                <w:ilvl w:val="0"/>
                <w:numId w:val="0"/>
              </w:numPr>
              <w:spacing w:before="0"/>
              <w:rPr>
                <w:sz w:val="24"/>
                <w:szCs w:val="24"/>
                <w:lang w:val="lt-LT"/>
              </w:rPr>
            </w:pPr>
          </w:p>
        </w:tc>
      </w:tr>
      <w:tr w:rsidR="005C4419" w:rsidRPr="00F70193" w14:paraId="0A743D4F" w14:textId="77777777" w:rsidTr="00DB1292">
        <w:tc>
          <w:tcPr>
            <w:tcW w:w="2079" w:type="dxa"/>
          </w:tcPr>
          <w:p w14:paraId="5DC3A5D0" w14:textId="77777777" w:rsidR="00891DD0" w:rsidRPr="00F70193" w:rsidRDefault="00891DD0" w:rsidP="00051308">
            <w:pPr>
              <w:pStyle w:val="Stilius1"/>
              <w:numPr>
                <w:ilvl w:val="0"/>
                <w:numId w:val="0"/>
              </w:numPr>
              <w:spacing w:before="0"/>
              <w:jc w:val="both"/>
              <w:rPr>
                <w:sz w:val="24"/>
                <w:szCs w:val="24"/>
                <w:lang w:val="lt-LT"/>
              </w:rPr>
            </w:pPr>
            <w:r w:rsidRPr="00F70193">
              <w:rPr>
                <w:sz w:val="24"/>
                <w:szCs w:val="24"/>
                <w:lang w:val="lt-LT"/>
              </w:rPr>
              <w:t>El. paštas</w:t>
            </w:r>
          </w:p>
        </w:tc>
        <w:tc>
          <w:tcPr>
            <w:tcW w:w="4437" w:type="dxa"/>
          </w:tcPr>
          <w:p w14:paraId="35BCF1E8" w14:textId="77777777" w:rsidR="00891DD0" w:rsidRPr="00F70193" w:rsidRDefault="00891DD0" w:rsidP="00051308">
            <w:pPr>
              <w:pStyle w:val="Stilius1"/>
              <w:numPr>
                <w:ilvl w:val="0"/>
                <w:numId w:val="0"/>
              </w:numPr>
              <w:spacing w:before="0"/>
              <w:rPr>
                <w:sz w:val="24"/>
                <w:szCs w:val="24"/>
                <w:lang w:val="lt-LT"/>
              </w:rPr>
            </w:pPr>
          </w:p>
        </w:tc>
        <w:tc>
          <w:tcPr>
            <w:tcW w:w="3112" w:type="dxa"/>
          </w:tcPr>
          <w:p w14:paraId="2C9926DA" w14:textId="77777777" w:rsidR="00891DD0" w:rsidRPr="00F70193" w:rsidRDefault="00891DD0" w:rsidP="00051308">
            <w:pPr>
              <w:pStyle w:val="Stilius1"/>
              <w:numPr>
                <w:ilvl w:val="0"/>
                <w:numId w:val="0"/>
              </w:numPr>
              <w:spacing w:before="0"/>
              <w:rPr>
                <w:sz w:val="24"/>
                <w:szCs w:val="24"/>
                <w:lang w:val="lt-LT"/>
              </w:rPr>
            </w:pPr>
          </w:p>
        </w:tc>
      </w:tr>
    </w:tbl>
    <w:p w14:paraId="3C2D3954" w14:textId="77777777" w:rsidR="00891DD0" w:rsidRPr="00F70193" w:rsidRDefault="00891DD0" w:rsidP="00891DD0">
      <w:pPr>
        <w:spacing w:after="0" w:line="240" w:lineRule="auto"/>
        <w:rPr>
          <w:rFonts w:ascii="Times New Roman" w:hAnsi="Times New Roman"/>
          <w:sz w:val="24"/>
          <w:szCs w:val="24"/>
        </w:rPr>
      </w:pPr>
    </w:p>
    <w:p w14:paraId="45B08F7B" w14:textId="3330A667" w:rsidR="00891DD0" w:rsidRPr="00F70193" w:rsidRDefault="00891DD0" w:rsidP="003A5CA5">
      <w:pPr>
        <w:pStyle w:val="Sraopastraipa"/>
        <w:numPr>
          <w:ilvl w:val="1"/>
          <w:numId w:val="31"/>
        </w:numPr>
        <w:tabs>
          <w:tab w:val="left" w:pos="567"/>
        </w:tabs>
        <w:spacing w:after="0" w:line="240" w:lineRule="auto"/>
        <w:jc w:val="both"/>
        <w:rPr>
          <w:rFonts w:ascii="Times New Roman" w:hAnsi="Times New Roman"/>
          <w:sz w:val="24"/>
          <w:szCs w:val="24"/>
        </w:rPr>
      </w:pPr>
      <w:r w:rsidRPr="00F70193">
        <w:rPr>
          <w:rFonts w:ascii="Times New Roman" w:hAnsi="Times New Roman"/>
          <w:sz w:val="24"/>
          <w:szCs w:val="24"/>
        </w:rPr>
        <w:t xml:space="preserve">Apie </w:t>
      </w:r>
      <w:r w:rsidRPr="00F70193">
        <w:rPr>
          <w:rFonts w:ascii="Times New Roman" w:hAnsi="Times New Roman"/>
          <w:spacing w:val="-3"/>
          <w:sz w:val="24"/>
          <w:szCs w:val="24"/>
        </w:rPr>
        <w:t xml:space="preserve">savo adreso ar kitų rekvizitų pasikeitimą kiekviena Šalis nedelsdama, tačiau ne vėliau kaip per 5 (penkias) kalendorines dienas nuo minėto pasikeitimo dienos, raštu privalo pranešti kitai Šaliai. </w:t>
      </w:r>
      <w:r w:rsidRPr="00F70193">
        <w:rPr>
          <w:rFonts w:ascii="Times New Roman" w:hAnsi="Times New Roman"/>
          <w:sz w:val="24"/>
          <w:szCs w:val="24"/>
        </w:rPr>
        <w:t>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44E584DA" w14:textId="29F1C8A8" w:rsidR="00156DBF" w:rsidRPr="00F70193" w:rsidRDefault="00891DD0" w:rsidP="00156DBF">
      <w:pPr>
        <w:pStyle w:val="Sraopastraipa"/>
        <w:numPr>
          <w:ilvl w:val="1"/>
          <w:numId w:val="31"/>
        </w:numPr>
        <w:tabs>
          <w:tab w:val="left" w:pos="567"/>
        </w:tabs>
        <w:spacing w:after="0" w:line="240" w:lineRule="auto"/>
        <w:jc w:val="both"/>
        <w:rPr>
          <w:rFonts w:ascii="Times New Roman" w:hAnsi="Times New Roman"/>
          <w:sz w:val="24"/>
          <w:szCs w:val="24"/>
        </w:rPr>
      </w:pPr>
      <w:r w:rsidRPr="00F70193">
        <w:rPr>
          <w:rFonts w:ascii="Times New Roman" w:hAnsi="Times New Roman"/>
          <w:sz w:val="24"/>
          <w:szCs w:val="24"/>
        </w:rPr>
        <w:t>Jei užsakymai pateikiami per miesto problemų registravimo portalą „Sumanus miestas“, Rangovas apie užsakymo įvykdymą turės informuoti  portale „Sumanus miestas“. Informacija apie įvykdytą užsakymą/ jo dalį turi būti pateikiama užsakyto darbo/ -ų užbaigimo dieną ar kitos darbo dienos pirmoje pusėje. Gali būti nurodoma užsakymo įvykdymo rezultate pateikti atliktų darbų/ paslaugų fotofiksacijas.</w:t>
      </w:r>
    </w:p>
    <w:p w14:paraId="51052F05" w14:textId="77777777" w:rsidR="00436803" w:rsidRPr="00F70193" w:rsidRDefault="00436803" w:rsidP="00156DBF">
      <w:pPr>
        <w:spacing w:after="0" w:line="240" w:lineRule="auto"/>
        <w:rPr>
          <w:rFonts w:ascii="Times New Roman" w:hAnsi="Times New Roman"/>
          <w:sz w:val="24"/>
          <w:szCs w:val="24"/>
        </w:rPr>
      </w:pPr>
    </w:p>
    <w:p w14:paraId="0E57E18C" w14:textId="4D5D69FB" w:rsidR="005C7114" w:rsidRPr="00F70193" w:rsidRDefault="005C7114" w:rsidP="00156DBF">
      <w:pPr>
        <w:pStyle w:val="Sraopastraipa"/>
        <w:numPr>
          <w:ilvl w:val="0"/>
          <w:numId w:val="1"/>
        </w:numPr>
        <w:spacing w:after="0" w:line="240" w:lineRule="auto"/>
        <w:ind w:left="0"/>
        <w:jc w:val="center"/>
        <w:rPr>
          <w:rFonts w:ascii="Times New Roman" w:hAnsi="Times New Roman"/>
          <w:b/>
          <w:sz w:val="24"/>
          <w:szCs w:val="24"/>
        </w:rPr>
      </w:pPr>
      <w:r w:rsidRPr="00F70193">
        <w:rPr>
          <w:rFonts w:ascii="Times New Roman" w:hAnsi="Times New Roman"/>
          <w:b/>
          <w:sz w:val="24"/>
          <w:szCs w:val="24"/>
        </w:rPr>
        <w:t>ASMENS DUOMENŲ TVARKYMAS</w:t>
      </w:r>
    </w:p>
    <w:p w14:paraId="13B78E04" w14:textId="03CFDC0A" w:rsidR="00156DBF" w:rsidRPr="00F70193" w:rsidRDefault="00156DBF" w:rsidP="00156DBF">
      <w:pPr>
        <w:pStyle w:val="Sraopastraipa"/>
        <w:spacing w:after="0" w:line="240" w:lineRule="auto"/>
        <w:ind w:left="0"/>
        <w:rPr>
          <w:rFonts w:ascii="Times New Roman" w:hAnsi="Times New Roman"/>
          <w:sz w:val="24"/>
          <w:szCs w:val="24"/>
        </w:rPr>
      </w:pPr>
    </w:p>
    <w:p w14:paraId="175F7E44" w14:textId="77777777" w:rsidR="004C0C40" w:rsidRPr="00F70193" w:rsidRDefault="00D8506A" w:rsidP="003A5CA5">
      <w:pPr>
        <w:pStyle w:val="Sraopastraipa"/>
        <w:numPr>
          <w:ilvl w:val="1"/>
          <w:numId w:val="32"/>
        </w:numPr>
        <w:tabs>
          <w:tab w:val="left" w:pos="567"/>
        </w:tabs>
        <w:spacing w:after="0" w:line="240" w:lineRule="auto"/>
        <w:jc w:val="both"/>
        <w:rPr>
          <w:rFonts w:ascii="Times New Roman" w:hAnsi="Times New Roman"/>
          <w:sz w:val="24"/>
          <w:szCs w:val="24"/>
        </w:rPr>
      </w:pPr>
      <w:r w:rsidRPr="00F70193">
        <w:rPr>
          <w:rFonts w:ascii="Times New Roman" w:hAnsi="Times New Roman"/>
          <w:sz w:val="24"/>
          <w:szCs w:val="24"/>
        </w:rPr>
        <w:t>Vykdydamos Sutartį Šalys įsipareigoja asmens duomenų tvarkymą vykdyti teisėtai, laikydamosi 2016 m. balandžio 27 d. Europos Parlamento ir Tarybos reglamento (ES) 2016/679 dėl fizinių asmenų apsaugos tvarkant asmens duomenis ir dėl laisvo tokių duomenų judėjimo ir kuriuo panaikinama Direktyva 95/46/EB (toliau – Reglamentas), Lietuvos Respublikos asmens duomenų teisinės apsaugos įstatymo (toliau – Įstatymas) ir kitų teisės aktų, reglamentuojančių asmens duomenų tvarkymą.</w:t>
      </w:r>
    </w:p>
    <w:p w14:paraId="4B745B0B" w14:textId="77777777" w:rsidR="004C0C40" w:rsidRPr="00F70193" w:rsidRDefault="004C0C40" w:rsidP="003A5CA5">
      <w:pPr>
        <w:pStyle w:val="Sraopastraipa"/>
        <w:numPr>
          <w:ilvl w:val="1"/>
          <w:numId w:val="32"/>
        </w:numPr>
        <w:tabs>
          <w:tab w:val="left" w:pos="567"/>
        </w:tabs>
        <w:spacing w:after="0" w:line="240" w:lineRule="auto"/>
        <w:jc w:val="both"/>
        <w:rPr>
          <w:rFonts w:ascii="Times New Roman" w:hAnsi="Times New Roman"/>
          <w:sz w:val="24"/>
          <w:szCs w:val="24"/>
        </w:rPr>
      </w:pPr>
      <w:r w:rsidRPr="00F70193">
        <w:rPr>
          <w:rFonts w:ascii="Times New Roman" w:hAnsi="Times New Roman"/>
          <w:sz w:val="24"/>
          <w:szCs w:val="24"/>
        </w:rPr>
        <w:t>Siekiant aiškumo, šalys susitaria, kad šiame skyriuje vartojamos sąvokos suprantamos taip, kaip jos apibrėžiamos Reglamente, Įstatyme.</w:t>
      </w:r>
    </w:p>
    <w:p w14:paraId="4F4E3740" w14:textId="77777777" w:rsidR="004C0C40" w:rsidRPr="00F70193" w:rsidRDefault="004C0C40" w:rsidP="003A5CA5">
      <w:pPr>
        <w:pStyle w:val="Sraopastraipa"/>
        <w:numPr>
          <w:ilvl w:val="1"/>
          <w:numId w:val="32"/>
        </w:numPr>
        <w:tabs>
          <w:tab w:val="left" w:pos="567"/>
        </w:tabs>
        <w:spacing w:after="0" w:line="240" w:lineRule="auto"/>
        <w:jc w:val="both"/>
        <w:rPr>
          <w:rFonts w:ascii="Times New Roman" w:hAnsi="Times New Roman"/>
          <w:sz w:val="24"/>
          <w:szCs w:val="24"/>
        </w:rPr>
      </w:pPr>
      <w:r w:rsidRPr="00F70193">
        <w:rPr>
          <w:rFonts w:ascii="Times New Roman" w:hAnsi="Times New Roman"/>
          <w:sz w:val="24"/>
          <w:szCs w:val="24"/>
        </w:rPr>
        <w:t>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bei juos atitinkančiais teisiniais pagrindais.</w:t>
      </w:r>
    </w:p>
    <w:p w14:paraId="217F6DC1" w14:textId="77777777" w:rsidR="004C0C40" w:rsidRPr="00F70193" w:rsidRDefault="004C0C40" w:rsidP="003A5CA5">
      <w:pPr>
        <w:pStyle w:val="Sraopastraipa"/>
        <w:numPr>
          <w:ilvl w:val="1"/>
          <w:numId w:val="32"/>
        </w:numPr>
        <w:tabs>
          <w:tab w:val="left" w:pos="567"/>
        </w:tabs>
        <w:spacing w:after="0" w:line="240" w:lineRule="auto"/>
        <w:jc w:val="both"/>
        <w:rPr>
          <w:rFonts w:ascii="Times New Roman" w:hAnsi="Times New Roman"/>
          <w:sz w:val="24"/>
          <w:szCs w:val="24"/>
        </w:rPr>
      </w:pPr>
      <w:r w:rsidRPr="00F70193">
        <w:rPr>
          <w:rFonts w:ascii="Times New Roman" w:hAnsi="Times New Roman"/>
          <w:sz w:val="24"/>
          <w:szCs w:val="24"/>
        </w:rPr>
        <w:t>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p w14:paraId="38B66286" w14:textId="77777777" w:rsidR="004C0C40" w:rsidRPr="00F70193" w:rsidRDefault="004C0C40" w:rsidP="003A5CA5">
      <w:pPr>
        <w:pStyle w:val="Sraopastraipa"/>
        <w:numPr>
          <w:ilvl w:val="1"/>
          <w:numId w:val="32"/>
        </w:numPr>
        <w:tabs>
          <w:tab w:val="left" w:pos="567"/>
        </w:tabs>
        <w:spacing w:after="0" w:line="240" w:lineRule="auto"/>
        <w:jc w:val="both"/>
        <w:rPr>
          <w:rFonts w:ascii="Times New Roman" w:hAnsi="Times New Roman"/>
          <w:sz w:val="24"/>
          <w:szCs w:val="24"/>
        </w:rPr>
      </w:pPr>
      <w:r w:rsidRPr="00F70193">
        <w:rPr>
          <w:rFonts w:ascii="Times New Roman" w:hAnsi="Times New Roman"/>
          <w:sz w:val="24"/>
          <w:szCs w:val="24"/>
        </w:rPr>
        <w:t>Kiekviena Šalis įsipareigoja prieigą prie asmens duomenų suteikti tik tiems savo darbuotojams, kuriems prieiga būtina siekiant užtikrinti pareigų pagal Sutartį vykdymui.</w:t>
      </w:r>
    </w:p>
    <w:p w14:paraId="63B0B56D" w14:textId="77777777" w:rsidR="004C0C40" w:rsidRPr="00F70193" w:rsidRDefault="004C0C40" w:rsidP="003A5CA5">
      <w:pPr>
        <w:pStyle w:val="Sraopastraipa"/>
        <w:numPr>
          <w:ilvl w:val="1"/>
          <w:numId w:val="32"/>
        </w:numPr>
        <w:tabs>
          <w:tab w:val="left" w:pos="567"/>
        </w:tabs>
        <w:spacing w:after="0" w:line="240" w:lineRule="auto"/>
        <w:jc w:val="both"/>
        <w:rPr>
          <w:rFonts w:ascii="Times New Roman" w:hAnsi="Times New Roman"/>
          <w:sz w:val="24"/>
          <w:szCs w:val="24"/>
        </w:rPr>
      </w:pPr>
      <w:r w:rsidRPr="00F70193">
        <w:rPr>
          <w:rFonts w:ascii="Times New Roman" w:hAnsi="Times New Roman"/>
          <w:sz w:val="24"/>
          <w:szCs w:val="24"/>
        </w:rPr>
        <w:t>Kiekviena Šalis atsakinga už savo teikiamų asmens duomenų tikslumą. Šalys susitaria, kad Šalis, ištaisiusi ar papildžiusi anksčiau siųstus asmens duomenis, nedelsiant informuoja kitą Šalį apie tokius pataisymus ar papildymus.</w:t>
      </w:r>
    </w:p>
    <w:p w14:paraId="3BB731F8" w14:textId="77777777" w:rsidR="004C0C40" w:rsidRPr="00F70193" w:rsidRDefault="004C0C40" w:rsidP="003A5CA5">
      <w:pPr>
        <w:pStyle w:val="Sraopastraipa"/>
        <w:numPr>
          <w:ilvl w:val="1"/>
          <w:numId w:val="32"/>
        </w:numPr>
        <w:tabs>
          <w:tab w:val="left" w:pos="567"/>
        </w:tabs>
        <w:spacing w:after="0" w:line="240" w:lineRule="auto"/>
        <w:jc w:val="both"/>
        <w:rPr>
          <w:rFonts w:ascii="Times New Roman" w:hAnsi="Times New Roman"/>
          <w:sz w:val="24"/>
          <w:szCs w:val="24"/>
        </w:rPr>
      </w:pPr>
      <w:r w:rsidRPr="00F70193">
        <w:rPr>
          <w:rFonts w:ascii="Times New Roman" w:hAnsi="Times New Roman"/>
          <w:sz w:val="24"/>
          <w:szCs w:val="24"/>
        </w:rPr>
        <w:t xml:space="preserve">Šalis, nustačiusi, kad kita Šalis tvarko pagal šią Sutartį tvarkomus asmens duomenis nesilaikydama teisės aktuose nustatytų reikalavimų, apie tai informuoja netinkamai asmens duomenis tvarkančią Šalį ir turi teisę sustabdyti keitimąsi asmens duomenimis iki tol, kol bus pašalinti pažeidimai. Pašalinusi pažeidimus, Šalis informuoja asmens duomenis pateikusią Šalį apie </w:t>
      </w:r>
      <w:r w:rsidRPr="00F70193">
        <w:rPr>
          <w:rFonts w:ascii="Times New Roman" w:hAnsi="Times New Roman"/>
          <w:sz w:val="24"/>
          <w:szCs w:val="24"/>
        </w:rPr>
        <w:lastRenderedPageBreak/>
        <w:t>pasirengimą toliau tinkamai vykdyti Sutartį. Keitimąsi asmens duomenimis nutraukusi Šalis, įvertinusi iš kitos Šalies gautą informaciją, gali atnaujinti asmens duomenų teikimą.</w:t>
      </w:r>
    </w:p>
    <w:p w14:paraId="041F4857" w14:textId="77777777" w:rsidR="004C0C40" w:rsidRPr="00F70193" w:rsidRDefault="004C0C40" w:rsidP="003A5CA5">
      <w:pPr>
        <w:pStyle w:val="Sraopastraipa"/>
        <w:numPr>
          <w:ilvl w:val="1"/>
          <w:numId w:val="32"/>
        </w:numPr>
        <w:tabs>
          <w:tab w:val="left" w:pos="567"/>
        </w:tabs>
        <w:spacing w:after="0" w:line="240" w:lineRule="auto"/>
        <w:jc w:val="both"/>
        <w:rPr>
          <w:rFonts w:ascii="Times New Roman" w:hAnsi="Times New Roman"/>
          <w:sz w:val="24"/>
          <w:szCs w:val="24"/>
        </w:rPr>
      </w:pPr>
      <w:r w:rsidRPr="00F70193">
        <w:rPr>
          <w:rFonts w:ascii="Times New Roman" w:hAnsi="Times New Roman"/>
          <w:sz w:val="24"/>
          <w:szCs w:val="24"/>
        </w:rPr>
        <w:t>Kiekviena Šalis įsipareigoja nedelsdama informuoti kitą Šalį įvykus asmens duomenų saugumo pažeidimui (</w:t>
      </w:r>
      <w:r w:rsidRPr="00F70193">
        <w:rPr>
          <w:rFonts w:ascii="Times New Roman" w:hAnsi="Times New Roman"/>
          <w:bCs/>
          <w:sz w:val="24"/>
          <w:szCs w:val="24"/>
          <w:lang w:bidi="lt-LT"/>
        </w:rPr>
        <w:t>bet kokiam pažeidimui, kai Šalies pagal Sutartį tvarkomi asmens duomenys atsitiktinai ar neteisėtai sunaikinami, sugadinami, prarandami, pakeičiami, be leidimo atskleidžiami, perduodami, saugojami ar kitaip tvarkomi)</w:t>
      </w:r>
      <w:r w:rsidRPr="00F70193">
        <w:rPr>
          <w:rFonts w:ascii="Times New Roman" w:hAnsi="Times New Roman"/>
          <w:sz w:val="24"/>
          <w:szCs w:val="24"/>
        </w:rPr>
        <w:t>, kai toks pažeidimas gali turėti poveikį Sutarties vykdymui ar kitos Šalies atliekamoms duomenų tvarkymo operacijoms. Tokiu atveju Šalys pagrįstai prašoma apimtimi bendradarbiauja tarpusavyje vykdydamos taikytinuose teisės aktuose nustatytas su duomenų saugumo pažeidimu susijusias pareigas.</w:t>
      </w:r>
    </w:p>
    <w:p w14:paraId="625E39C1" w14:textId="77777777" w:rsidR="004C0C40" w:rsidRPr="00F70193" w:rsidRDefault="004C0C40" w:rsidP="003A5CA5">
      <w:pPr>
        <w:pStyle w:val="Sraopastraipa"/>
        <w:numPr>
          <w:ilvl w:val="1"/>
          <w:numId w:val="32"/>
        </w:numPr>
        <w:tabs>
          <w:tab w:val="left" w:pos="567"/>
        </w:tabs>
        <w:spacing w:after="0" w:line="240" w:lineRule="auto"/>
        <w:jc w:val="both"/>
        <w:rPr>
          <w:rFonts w:ascii="Times New Roman" w:hAnsi="Times New Roman"/>
          <w:sz w:val="24"/>
          <w:szCs w:val="24"/>
        </w:rPr>
      </w:pPr>
      <w:r w:rsidRPr="00F70193">
        <w:rPr>
          <w:rFonts w:ascii="Times New Roman" w:hAnsi="Times New Roman"/>
          <w:sz w:val="24"/>
          <w:szCs w:val="24"/>
        </w:rPr>
        <w:t>Jeigu viena Šalis iš asmens, kurio asmens duomenys yra tvarkomi pagal šią Sutartį ar priežiūrą vykdančios institucijos gauna skundą, pranešimą ar raštą, kuris tiesiogiai arba netiesiogiai susijęs su kitos Šalies kaip duomenų valdytojo vykdomu asmens duomenų tvarkymu, ta Šalis operatyviai persiunčia tokį skundą, pranešimą ar raštą kitai Šaliai ir pagrįstai bendradarbiauja su kita Šalimi bei suteikia kitai Šaliai pagrįstą pagalbą.</w:t>
      </w:r>
    </w:p>
    <w:p w14:paraId="57D49C91" w14:textId="77777777" w:rsidR="004C0C40" w:rsidRPr="00F70193" w:rsidRDefault="004C0C40" w:rsidP="00031243">
      <w:pPr>
        <w:pStyle w:val="Sraopastraipa"/>
        <w:numPr>
          <w:ilvl w:val="1"/>
          <w:numId w:val="32"/>
        </w:numPr>
        <w:tabs>
          <w:tab w:val="left" w:pos="567"/>
          <w:tab w:val="left" w:pos="709"/>
        </w:tabs>
        <w:spacing w:after="0" w:line="240" w:lineRule="auto"/>
        <w:jc w:val="both"/>
        <w:rPr>
          <w:rFonts w:ascii="Times New Roman" w:hAnsi="Times New Roman"/>
          <w:sz w:val="24"/>
          <w:szCs w:val="24"/>
        </w:rPr>
      </w:pPr>
      <w:r w:rsidRPr="00F70193">
        <w:rPr>
          <w:rFonts w:ascii="Times New Roman" w:hAnsi="Times New Roman"/>
          <w:sz w:val="24"/>
          <w:szCs w:val="24"/>
        </w:rPr>
        <w:t>Šalys susitaria bendradarbiauti, siekdamos užtikrinti, kad taikytinuose asmens duomenų teisinę apsaugą reglamentuojančiuose teisės aktuose, įskaitant Reglamento 32, 33, 34, 35, 36 straipsnius, kiek tai susiję su kaip duomenų valdytojas veikiančios Šalies atliekamu tvarkymu ir asmens duomenų perdavimu kitai Šaliai.</w:t>
      </w:r>
    </w:p>
    <w:p w14:paraId="6E1E697B" w14:textId="77777777" w:rsidR="004C0C40" w:rsidRPr="00F70193" w:rsidRDefault="004C0C40" w:rsidP="00031243">
      <w:pPr>
        <w:pStyle w:val="Sraopastraipa"/>
        <w:numPr>
          <w:ilvl w:val="1"/>
          <w:numId w:val="32"/>
        </w:numPr>
        <w:tabs>
          <w:tab w:val="left" w:pos="567"/>
          <w:tab w:val="left" w:pos="709"/>
        </w:tabs>
        <w:spacing w:after="0" w:line="240" w:lineRule="auto"/>
        <w:jc w:val="both"/>
        <w:rPr>
          <w:rFonts w:ascii="Times New Roman" w:hAnsi="Times New Roman"/>
          <w:sz w:val="24"/>
          <w:szCs w:val="24"/>
        </w:rPr>
      </w:pPr>
      <w:r w:rsidRPr="00F70193">
        <w:rPr>
          <w:rFonts w:ascii="Times New Roman" w:hAnsi="Times New Roman"/>
          <w:sz w:val="24"/>
          <w:szCs w:val="24"/>
        </w:rPr>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1A05D3E2" w14:textId="77777777" w:rsidR="004C0C40" w:rsidRPr="00F70193" w:rsidRDefault="004C0C40" w:rsidP="00031243">
      <w:pPr>
        <w:pStyle w:val="Sraopastraipa"/>
        <w:numPr>
          <w:ilvl w:val="1"/>
          <w:numId w:val="32"/>
        </w:numPr>
        <w:tabs>
          <w:tab w:val="left" w:pos="567"/>
          <w:tab w:val="left" w:pos="709"/>
        </w:tabs>
        <w:spacing w:after="0" w:line="240" w:lineRule="auto"/>
        <w:jc w:val="both"/>
        <w:rPr>
          <w:rFonts w:ascii="Times New Roman" w:hAnsi="Times New Roman"/>
          <w:sz w:val="24"/>
          <w:szCs w:val="24"/>
        </w:rPr>
      </w:pPr>
      <w:r w:rsidRPr="00F70193">
        <w:rPr>
          <w:rFonts w:ascii="Times New Roman" w:hAnsi="Times New Roman"/>
          <w:sz w:val="24"/>
          <w:szCs w:val="24"/>
        </w:rPr>
        <w:t>Gali būti tvarkomi šie Šalių vadovų, kitų darbuotojų, atsakingų asmenų ar atstovų, atstovaujančių 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p w14:paraId="40E75111" w14:textId="77777777" w:rsidR="004C0C40" w:rsidRPr="00F70193" w:rsidRDefault="004C0C40" w:rsidP="00031243">
      <w:pPr>
        <w:pStyle w:val="Sraopastraipa"/>
        <w:numPr>
          <w:ilvl w:val="1"/>
          <w:numId w:val="32"/>
        </w:numPr>
        <w:tabs>
          <w:tab w:val="left" w:pos="567"/>
          <w:tab w:val="left" w:pos="709"/>
        </w:tabs>
        <w:spacing w:after="0" w:line="240" w:lineRule="auto"/>
        <w:jc w:val="both"/>
        <w:rPr>
          <w:rFonts w:ascii="Times New Roman" w:hAnsi="Times New Roman"/>
          <w:sz w:val="24"/>
          <w:szCs w:val="24"/>
        </w:rPr>
      </w:pPr>
      <w:r w:rsidRPr="00F70193">
        <w:rPr>
          <w:rFonts w:ascii="Times New Roman" w:hAnsi="Times New Roman"/>
          <w:sz w:val="24"/>
          <w:szCs w:val="24"/>
        </w:rPr>
        <w:t>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w:t>
      </w:r>
    </w:p>
    <w:p w14:paraId="01A4150B" w14:textId="77777777" w:rsidR="004C0C40" w:rsidRPr="00F70193" w:rsidRDefault="004C0C40" w:rsidP="00031243">
      <w:pPr>
        <w:pStyle w:val="Sraopastraipa"/>
        <w:numPr>
          <w:ilvl w:val="1"/>
          <w:numId w:val="32"/>
        </w:numPr>
        <w:tabs>
          <w:tab w:val="left" w:pos="567"/>
          <w:tab w:val="left" w:pos="709"/>
        </w:tabs>
        <w:spacing w:after="0" w:line="240" w:lineRule="auto"/>
        <w:jc w:val="both"/>
        <w:rPr>
          <w:rFonts w:ascii="Times New Roman" w:hAnsi="Times New Roman"/>
          <w:sz w:val="24"/>
          <w:szCs w:val="24"/>
        </w:rPr>
      </w:pPr>
      <w:r w:rsidRPr="00F70193">
        <w:rPr>
          <w:rFonts w:ascii="Times New Roman" w:hAnsi="Times New Roman"/>
          <w:sz w:val="24"/>
          <w:szCs w:val="24"/>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5B8E7713" w14:textId="77777777" w:rsidR="004C0C40" w:rsidRPr="00F70193" w:rsidRDefault="004C0C40" w:rsidP="00031243">
      <w:pPr>
        <w:pStyle w:val="Sraopastraipa"/>
        <w:numPr>
          <w:ilvl w:val="1"/>
          <w:numId w:val="32"/>
        </w:numPr>
        <w:tabs>
          <w:tab w:val="left" w:pos="567"/>
          <w:tab w:val="left" w:pos="709"/>
        </w:tabs>
        <w:spacing w:after="0" w:line="240" w:lineRule="auto"/>
        <w:jc w:val="both"/>
        <w:rPr>
          <w:rFonts w:ascii="Times New Roman" w:hAnsi="Times New Roman"/>
          <w:sz w:val="24"/>
          <w:szCs w:val="24"/>
        </w:rPr>
      </w:pPr>
      <w:r w:rsidRPr="00F70193">
        <w:rPr>
          <w:rFonts w:ascii="Times New Roman" w:hAnsi="Times New Roman"/>
          <w:sz w:val="24"/>
          <w:szCs w:val="24"/>
        </w:rPr>
        <w:t>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ankščiau nurodyta informacija privalo supažindinti pasirašytinai arba el. paštu (jei pagal elektroninio pašto adresą įmanoma identifikuoti gavėją), išsaugoti su tuo susijusią informaciją ir, kitai Šaliai pareikalavus, ją nedelsiant pateikti.</w:t>
      </w:r>
    </w:p>
    <w:p w14:paraId="5FE135F5" w14:textId="2CDB1BEC" w:rsidR="003B53C2" w:rsidRPr="00F70193" w:rsidRDefault="004C0C40" w:rsidP="00031243">
      <w:pPr>
        <w:pStyle w:val="Sraopastraipa"/>
        <w:numPr>
          <w:ilvl w:val="1"/>
          <w:numId w:val="32"/>
        </w:numPr>
        <w:tabs>
          <w:tab w:val="left" w:pos="567"/>
          <w:tab w:val="left" w:pos="709"/>
        </w:tabs>
        <w:spacing w:after="0" w:line="240" w:lineRule="auto"/>
        <w:jc w:val="both"/>
        <w:rPr>
          <w:rFonts w:ascii="Times New Roman" w:hAnsi="Times New Roman"/>
          <w:sz w:val="24"/>
          <w:szCs w:val="24"/>
        </w:rPr>
      </w:pPr>
      <w:r w:rsidRPr="00F70193">
        <w:rPr>
          <w:rFonts w:ascii="Times New Roman" w:hAnsi="Times New Roman"/>
          <w:sz w:val="24"/>
          <w:szCs w:val="24"/>
        </w:rPr>
        <w:t>Šalys Sutartimi susitaria, kad po Sutarties nutraukimo ar pasibaigimo jos sunaikins arba grąžins visus joms patikėtus tvarkyti asmens duomenis pagal Sutartį ir jų kopijas, nebent Europos Sąjungos (ES) ar jų šalies įstatymai nustato reikalavimą saugoti asmens duomenis.</w:t>
      </w:r>
    </w:p>
    <w:p w14:paraId="79295151" w14:textId="77777777" w:rsidR="00436803" w:rsidRPr="00F70193" w:rsidRDefault="00436803" w:rsidP="00156DBF">
      <w:pPr>
        <w:spacing w:after="0" w:line="240" w:lineRule="auto"/>
        <w:rPr>
          <w:rFonts w:ascii="Times New Roman" w:hAnsi="Times New Roman"/>
          <w:sz w:val="24"/>
          <w:szCs w:val="24"/>
        </w:rPr>
      </w:pPr>
    </w:p>
    <w:p w14:paraId="2F1861AD" w14:textId="5AB0890D" w:rsidR="006A24A1" w:rsidRPr="00F70193" w:rsidRDefault="005C7114" w:rsidP="00156DBF">
      <w:pPr>
        <w:pStyle w:val="Sraopastraipa"/>
        <w:numPr>
          <w:ilvl w:val="0"/>
          <w:numId w:val="1"/>
        </w:numPr>
        <w:spacing w:after="0" w:line="240" w:lineRule="auto"/>
        <w:ind w:left="0"/>
        <w:jc w:val="center"/>
        <w:rPr>
          <w:rFonts w:ascii="Times New Roman" w:hAnsi="Times New Roman"/>
          <w:b/>
          <w:sz w:val="24"/>
          <w:szCs w:val="24"/>
        </w:rPr>
      </w:pPr>
      <w:r w:rsidRPr="00F70193">
        <w:rPr>
          <w:rFonts w:ascii="Times New Roman" w:hAnsi="Times New Roman"/>
          <w:b/>
          <w:sz w:val="24"/>
          <w:szCs w:val="24"/>
        </w:rPr>
        <w:t>BAIGIAMOSIOS NUOSTATOS</w:t>
      </w:r>
    </w:p>
    <w:p w14:paraId="4186A006" w14:textId="64B5DA06" w:rsidR="00156DBF" w:rsidRPr="00F70193" w:rsidRDefault="00156DBF" w:rsidP="00156DBF">
      <w:pPr>
        <w:pStyle w:val="Sraopastraipa"/>
        <w:spacing w:after="0" w:line="240" w:lineRule="auto"/>
        <w:ind w:left="0"/>
        <w:rPr>
          <w:rFonts w:ascii="Times New Roman" w:hAnsi="Times New Roman"/>
          <w:sz w:val="24"/>
          <w:szCs w:val="24"/>
        </w:rPr>
      </w:pPr>
    </w:p>
    <w:p w14:paraId="2F79FBD6" w14:textId="43A245A3" w:rsidR="00156DBF" w:rsidRPr="00F70193" w:rsidRDefault="00156DBF" w:rsidP="003B53C2">
      <w:pPr>
        <w:pStyle w:val="Sraopastraipa"/>
        <w:numPr>
          <w:ilvl w:val="1"/>
          <w:numId w:val="33"/>
        </w:numPr>
        <w:tabs>
          <w:tab w:val="left" w:pos="567"/>
        </w:tabs>
        <w:spacing w:after="0" w:line="240" w:lineRule="auto"/>
        <w:jc w:val="both"/>
        <w:rPr>
          <w:rFonts w:ascii="Times New Roman" w:hAnsi="Times New Roman"/>
          <w:sz w:val="24"/>
          <w:szCs w:val="24"/>
        </w:rPr>
      </w:pPr>
      <w:r w:rsidRPr="00F70193">
        <w:rPr>
          <w:rFonts w:ascii="Times New Roman" w:hAnsi="Times New Roman"/>
          <w:sz w:val="24"/>
          <w:szCs w:val="24"/>
        </w:rPr>
        <w:t>Sutarties šalims yra žinoma, kad ši Sutartis yra vieša, išskyrus joje esančią konfidencialią informaciją. Konfidencialia informacija laikoma tik tokia informacija, kurios atskleidimas prieštarautų teisės aktams.</w:t>
      </w:r>
    </w:p>
    <w:p w14:paraId="43565BF3" w14:textId="34D47D26" w:rsidR="00156DBF" w:rsidRPr="00F70193" w:rsidRDefault="00156DBF" w:rsidP="003B53C2">
      <w:pPr>
        <w:pStyle w:val="Sraopastraipa"/>
        <w:numPr>
          <w:ilvl w:val="1"/>
          <w:numId w:val="33"/>
        </w:numPr>
        <w:tabs>
          <w:tab w:val="left" w:pos="567"/>
        </w:tabs>
        <w:spacing w:after="0" w:line="240" w:lineRule="auto"/>
        <w:jc w:val="both"/>
        <w:rPr>
          <w:rFonts w:ascii="Times New Roman" w:hAnsi="Times New Roman"/>
          <w:sz w:val="24"/>
          <w:szCs w:val="24"/>
        </w:rPr>
      </w:pPr>
      <w:r w:rsidRPr="00F70193">
        <w:rPr>
          <w:rFonts w:ascii="Times New Roman" w:hAnsi="Times New Roman"/>
          <w:sz w:val="24"/>
          <w:szCs w:val="24"/>
        </w:rPr>
        <w:lastRenderedPageBreak/>
        <w:t>Rangovas negali perleisti tretiesiems asmenims visų ar dalies savo teisių, susijusių su Sutartimi, įskaitant reikalavimo teisę į Užsakovo mokėtinas sumas, be išankstinio Užsakovo rašytinio sutikimo. Be Užsakovo išankstinio rašytinio sutikimo sudaryti sandoriai dėl teisių ar pareigų pagal šią Sutartį perleidimo laikytini niekiniais ir negaliojančiais nuo jų sudarymo momento.</w:t>
      </w:r>
    </w:p>
    <w:p w14:paraId="56D1E2F6" w14:textId="691B410B" w:rsidR="00156DBF" w:rsidRPr="00F70193" w:rsidRDefault="00156DBF" w:rsidP="003B53C2">
      <w:pPr>
        <w:pStyle w:val="Sraopastraipa"/>
        <w:numPr>
          <w:ilvl w:val="1"/>
          <w:numId w:val="33"/>
        </w:numPr>
        <w:tabs>
          <w:tab w:val="left" w:pos="567"/>
        </w:tabs>
        <w:spacing w:after="0" w:line="240" w:lineRule="auto"/>
        <w:jc w:val="both"/>
        <w:rPr>
          <w:rFonts w:ascii="Times New Roman" w:hAnsi="Times New Roman"/>
          <w:sz w:val="24"/>
          <w:szCs w:val="24"/>
        </w:rPr>
      </w:pPr>
      <w:r w:rsidRPr="00F70193">
        <w:rPr>
          <w:rFonts w:ascii="Times New Roman" w:hAnsi="Times New Roman"/>
          <w:sz w:val="24"/>
          <w:szCs w:val="24"/>
        </w:rPr>
        <w:t>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559B3410" w14:textId="706B38C9" w:rsidR="00156DBF" w:rsidRPr="00F70193" w:rsidRDefault="00156DBF" w:rsidP="003B53C2">
      <w:pPr>
        <w:pStyle w:val="Sraopastraipa"/>
        <w:numPr>
          <w:ilvl w:val="1"/>
          <w:numId w:val="33"/>
        </w:numPr>
        <w:tabs>
          <w:tab w:val="left" w:pos="567"/>
        </w:tabs>
        <w:spacing w:after="0" w:line="240" w:lineRule="auto"/>
        <w:jc w:val="both"/>
        <w:rPr>
          <w:rFonts w:ascii="Times New Roman" w:hAnsi="Times New Roman"/>
          <w:sz w:val="24"/>
          <w:szCs w:val="24"/>
        </w:rPr>
      </w:pPr>
      <w:r w:rsidRPr="00F70193">
        <w:rPr>
          <w:rFonts w:ascii="Times New Roman" w:hAnsi="Times New Roman"/>
          <w:sz w:val="24"/>
          <w:szCs w:val="24"/>
        </w:rPr>
        <w:t>Šalys pareiškia, kad šioje Sutartyje nustatytos netesybos yra laikomos teisingomis, sąžiningomis, protingomis bei proporcingomis ir sutinka, kad jos nebūtų mažinamos, nepriklausomai nuo to, ar dalis prievolės yra įvykdyta. Šalys taip pat pripažįsta, kad netesybų dydis yra laikomas minimalia neginčijama nukentėjusiosios Šalies patirtų nuostolių suma, kurią kita Šalis turi kompensuoti nukentėjusiajai Šaliai dėl Sutarties pažeidimo, nereikalaujant nuostolių dydį patvirtinančių įrodymų.</w:t>
      </w:r>
    </w:p>
    <w:p w14:paraId="5C6E6CF5" w14:textId="4C1CBADD" w:rsidR="00156DBF" w:rsidRPr="00F70193" w:rsidRDefault="00156DBF" w:rsidP="003B53C2">
      <w:pPr>
        <w:pStyle w:val="Sraopastraipa"/>
        <w:numPr>
          <w:ilvl w:val="1"/>
          <w:numId w:val="33"/>
        </w:numPr>
        <w:tabs>
          <w:tab w:val="left" w:pos="567"/>
        </w:tabs>
        <w:spacing w:after="0" w:line="240" w:lineRule="auto"/>
        <w:jc w:val="both"/>
        <w:rPr>
          <w:rFonts w:ascii="Times New Roman" w:hAnsi="Times New Roman"/>
          <w:sz w:val="24"/>
          <w:szCs w:val="24"/>
        </w:rPr>
      </w:pPr>
      <w:r w:rsidRPr="00F70193">
        <w:rPr>
          <w:rFonts w:ascii="Times New Roman" w:hAnsi="Times New Roman"/>
          <w:sz w:val="24"/>
          <w:szCs w:val="24"/>
        </w:rPr>
        <w:t>Ši Sutartis ir jos priedai – neatskiriamos šios Sutarties dalys</w:t>
      </w:r>
      <w:r w:rsidR="00210A83" w:rsidRPr="00F70193">
        <w:rPr>
          <w:rFonts w:ascii="Times New Roman" w:hAnsi="Times New Roman"/>
          <w:sz w:val="24"/>
          <w:szCs w:val="24"/>
        </w:rPr>
        <w:t>.</w:t>
      </w:r>
    </w:p>
    <w:p w14:paraId="2224D8FA" w14:textId="236D0065" w:rsidR="00156DBF" w:rsidRPr="00F70193" w:rsidRDefault="00156DBF" w:rsidP="003B53C2">
      <w:pPr>
        <w:pStyle w:val="Sraopastraipa"/>
        <w:numPr>
          <w:ilvl w:val="1"/>
          <w:numId w:val="33"/>
        </w:numPr>
        <w:tabs>
          <w:tab w:val="left" w:pos="567"/>
        </w:tabs>
        <w:spacing w:after="0" w:line="240" w:lineRule="auto"/>
        <w:jc w:val="both"/>
        <w:rPr>
          <w:rFonts w:ascii="Times New Roman" w:hAnsi="Times New Roman"/>
          <w:sz w:val="24"/>
          <w:szCs w:val="24"/>
        </w:rPr>
      </w:pPr>
      <w:r w:rsidRPr="00F70193">
        <w:rPr>
          <w:rFonts w:ascii="Times New Roman" w:hAnsi="Times New Roman"/>
          <w:sz w:val="24"/>
          <w:szCs w:val="24"/>
        </w:rPr>
        <w:t xml:space="preserve">Sutarčiai </w:t>
      </w:r>
      <w:r w:rsidRPr="00F70193">
        <w:rPr>
          <w:rFonts w:ascii="Times New Roman" w:eastAsia="Arial Unicode MS" w:hAnsi="Times New Roman"/>
          <w:spacing w:val="2"/>
          <w:sz w:val="24"/>
          <w:szCs w:val="24"/>
          <w:bdr w:val="none" w:sz="0" w:space="0" w:color="auto" w:frame="1"/>
        </w:rPr>
        <w:t>ir visoms iš šios Sutarties atsirandančioms teisėms ir pareigoms taikomi Lietuvos Respublikos įstatymai bei kiti norminiai teisės aktai, Sutartis turi būti aiškinama pagal Lietuvos Respublikos teisę.</w:t>
      </w:r>
    </w:p>
    <w:p w14:paraId="3D7D1BD8" w14:textId="77777777" w:rsidR="00436803" w:rsidRPr="00F70193" w:rsidRDefault="00436803" w:rsidP="00156DBF">
      <w:pPr>
        <w:spacing w:after="0" w:line="240" w:lineRule="auto"/>
        <w:rPr>
          <w:rFonts w:ascii="Times New Roman" w:hAnsi="Times New Roman"/>
          <w:sz w:val="24"/>
          <w:szCs w:val="24"/>
        </w:rPr>
      </w:pPr>
    </w:p>
    <w:p w14:paraId="7B74B9AD" w14:textId="4F670AA8" w:rsidR="005C7114" w:rsidRPr="00F70193" w:rsidRDefault="005C7114" w:rsidP="005C7114">
      <w:pPr>
        <w:pStyle w:val="Sraopastraipa"/>
        <w:numPr>
          <w:ilvl w:val="0"/>
          <w:numId w:val="1"/>
        </w:numPr>
        <w:spacing w:after="0" w:line="240" w:lineRule="auto"/>
        <w:ind w:left="0"/>
        <w:jc w:val="center"/>
        <w:rPr>
          <w:rFonts w:ascii="Times New Roman" w:hAnsi="Times New Roman"/>
          <w:b/>
          <w:sz w:val="24"/>
          <w:szCs w:val="24"/>
        </w:rPr>
      </w:pPr>
      <w:r w:rsidRPr="00F70193">
        <w:rPr>
          <w:rFonts w:ascii="Times New Roman" w:hAnsi="Times New Roman"/>
          <w:b/>
          <w:sz w:val="24"/>
          <w:szCs w:val="24"/>
        </w:rPr>
        <w:t>SUTARTIES DOKUMENTAI</w:t>
      </w:r>
    </w:p>
    <w:p w14:paraId="6906DD6C" w14:textId="77777777" w:rsidR="005C7114" w:rsidRPr="00F70193" w:rsidRDefault="005C7114" w:rsidP="005C7114">
      <w:pPr>
        <w:pStyle w:val="Sraopastraipa"/>
        <w:spacing w:after="0" w:line="240" w:lineRule="auto"/>
        <w:ind w:left="0"/>
        <w:rPr>
          <w:rFonts w:ascii="Times New Roman" w:hAnsi="Times New Roman"/>
          <w:sz w:val="24"/>
          <w:szCs w:val="24"/>
        </w:rPr>
      </w:pPr>
    </w:p>
    <w:p w14:paraId="1D1FD3F8" w14:textId="25DEE83B" w:rsidR="005C7114" w:rsidRPr="00F70193" w:rsidRDefault="005C7114" w:rsidP="003B53C2">
      <w:pPr>
        <w:pStyle w:val="Sraopastraipa"/>
        <w:numPr>
          <w:ilvl w:val="1"/>
          <w:numId w:val="34"/>
        </w:numPr>
        <w:tabs>
          <w:tab w:val="left" w:pos="567"/>
        </w:tabs>
        <w:spacing w:after="0" w:line="240" w:lineRule="auto"/>
        <w:rPr>
          <w:rFonts w:ascii="Times New Roman" w:hAnsi="Times New Roman"/>
          <w:sz w:val="24"/>
          <w:szCs w:val="24"/>
        </w:rPr>
      </w:pPr>
      <w:r w:rsidRPr="00F70193">
        <w:rPr>
          <w:rFonts w:ascii="Times New Roman" w:hAnsi="Times New Roman"/>
          <w:sz w:val="24"/>
          <w:szCs w:val="24"/>
        </w:rPr>
        <w:t xml:space="preserve"> Prie Sutarties pridedami šie priedai, kurie yra neatskiriama Sutarties dalis:</w:t>
      </w:r>
    </w:p>
    <w:p w14:paraId="737FE544" w14:textId="3C58C9BF" w:rsidR="005C7114" w:rsidRPr="00F70193" w:rsidRDefault="005C7114" w:rsidP="005C7114">
      <w:pPr>
        <w:pStyle w:val="Sraopastraipa"/>
        <w:spacing w:after="0" w:line="240" w:lineRule="auto"/>
        <w:ind w:left="0"/>
        <w:rPr>
          <w:rFonts w:ascii="Times New Roman" w:hAnsi="Times New Roman"/>
          <w:sz w:val="24"/>
          <w:szCs w:val="24"/>
        </w:rPr>
      </w:pPr>
      <w:r w:rsidRPr="00F70193">
        <w:rPr>
          <w:rFonts w:ascii="Times New Roman" w:hAnsi="Times New Roman"/>
          <w:sz w:val="24"/>
          <w:szCs w:val="24"/>
        </w:rPr>
        <w:t>1 priedas - Sutarties dalyko į</w:t>
      </w:r>
      <w:r w:rsidRPr="00F70193">
        <w:rPr>
          <w:rFonts w:ascii="Times New Roman" w:eastAsia="Calibri" w:hAnsi="Times New Roman"/>
          <w:sz w:val="24"/>
          <w:szCs w:val="24"/>
        </w:rPr>
        <w:t>kainiai</w:t>
      </w:r>
      <w:r w:rsidRPr="00F70193">
        <w:rPr>
          <w:rFonts w:ascii="Times New Roman" w:hAnsi="Times New Roman"/>
          <w:sz w:val="24"/>
          <w:szCs w:val="24"/>
        </w:rPr>
        <w:t>;</w:t>
      </w:r>
    </w:p>
    <w:p w14:paraId="35408B57" w14:textId="36CFC48E" w:rsidR="005C7114" w:rsidRPr="00F70193" w:rsidRDefault="005C7114" w:rsidP="005C7114">
      <w:pPr>
        <w:pStyle w:val="Sraopastraipa"/>
        <w:spacing w:after="0" w:line="240" w:lineRule="auto"/>
        <w:ind w:left="0"/>
        <w:rPr>
          <w:rFonts w:ascii="Times New Roman" w:hAnsi="Times New Roman"/>
          <w:sz w:val="24"/>
          <w:szCs w:val="24"/>
        </w:rPr>
      </w:pPr>
      <w:r w:rsidRPr="00F70193">
        <w:rPr>
          <w:rFonts w:ascii="Times New Roman" w:hAnsi="Times New Roman"/>
          <w:sz w:val="24"/>
          <w:szCs w:val="24"/>
        </w:rPr>
        <w:t>2 priedas - T</w:t>
      </w:r>
      <w:r w:rsidRPr="00F70193">
        <w:rPr>
          <w:rFonts w:ascii="Times New Roman" w:eastAsia="Calibri" w:hAnsi="Times New Roman"/>
          <w:sz w:val="24"/>
          <w:szCs w:val="24"/>
        </w:rPr>
        <w:t>echninė specifikacija</w:t>
      </w:r>
      <w:r w:rsidRPr="00F70193">
        <w:rPr>
          <w:rFonts w:ascii="Times New Roman" w:hAnsi="Times New Roman"/>
          <w:sz w:val="24"/>
          <w:szCs w:val="24"/>
        </w:rPr>
        <w:t>;</w:t>
      </w:r>
    </w:p>
    <w:p w14:paraId="1E4959CC" w14:textId="30053688" w:rsidR="005C7114" w:rsidRPr="00F70193" w:rsidRDefault="005C7114" w:rsidP="005C7114">
      <w:pPr>
        <w:pStyle w:val="Sraopastraipa"/>
        <w:spacing w:after="0" w:line="240" w:lineRule="auto"/>
        <w:ind w:left="0"/>
        <w:rPr>
          <w:rFonts w:ascii="Times New Roman" w:hAnsi="Times New Roman"/>
          <w:sz w:val="24"/>
          <w:szCs w:val="24"/>
        </w:rPr>
      </w:pPr>
      <w:r w:rsidRPr="00F70193">
        <w:rPr>
          <w:rFonts w:ascii="Times New Roman" w:hAnsi="Times New Roman"/>
          <w:sz w:val="24"/>
          <w:szCs w:val="24"/>
        </w:rPr>
        <w:t>3 priedas - Viešojo pirkimo metu Rangovo pateiktas pasiūlymas;</w:t>
      </w:r>
    </w:p>
    <w:p w14:paraId="0CE2EA9C" w14:textId="76E5E60A" w:rsidR="005C7114" w:rsidRPr="00F70193" w:rsidRDefault="00ED11B8" w:rsidP="005C7114">
      <w:pPr>
        <w:pStyle w:val="Sraopastraipa"/>
        <w:spacing w:after="0" w:line="240" w:lineRule="auto"/>
        <w:ind w:left="0"/>
        <w:rPr>
          <w:rFonts w:ascii="Times New Roman" w:hAnsi="Times New Roman"/>
          <w:sz w:val="24"/>
          <w:szCs w:val="24"/>
        </w:rPr>
      </w:pPr>
      <w:r w:rsidRPr="00F70193">
        <w:rPr>
          <w:rFonts w:ascii="Times New Roman" w:hAnsi="Times New Roman"/>
          <w:sz w:val="24"/>
          <w:szCs w:val="24"/>
        </w:rPr>
        <w:t>4</w:t>
      </w:r>
      <w:r w:rsidR="005C7114" w:rsidRPr="00F70193">
        <w:rPr>
          <w:rFonts w:ascii="Times New Roman" w:hAnsi="Times New Roman"/>
          <w:sz w:val="24"/>
          <w:szCs w:val="24"/>
        </w:rPr>
        <w:t xml:space="preserve"> priedas </w:t>
      </w:r>
      <w:r w:rsidR="00AE407F" w:rsidRPr="00F70193">
        <w:rPr>
          <w:rFonts w:ascii="Times New Roman" w:hAnsi="Times New Roman"/>
          <w:sz w:val="24"/>
          <w:szCs w:val="24"/>
        </w:rPr>
        <w:t>–</w:t>
      </w:r>
      <w:r w:rsidR="005C7114" w:rsidRPr="00F70193">
        <w:rPr>
          <w:rFonts w:ascii="Times New Roman" w:hAnsi="Times New Roman"/>
          <w:sz w:val="24"/>
          <w:szCs w:val="24"/>
        </w:rPr>
        <w:t xml:space="preserve"> </w:t>
      </w:r>
      <w:r w:rsidR="00AE407F" w:rsidRPr="00F70193">
        <w:rPr>
          <w:rFonts w:ascii="Times New Roman" w:hAnsi="Times New Roman"/>
          <w:sz w:val="24"/>
          <w:szCs w:val="24"/>
        </w:rPr>
        <w:t>Subrangovų sąrašas</w:t>
      </w:r>
      <w:r w:rsidR="005C7114" w:rsidRPr="00F70193">
        <w:rPr>
          <w:rFonts w:ascii="Times New Roman" w:hAnsi="Times New Roman"/>
          <w:sz w:val="24"/>
          <w:szCs w:val="24"/>
        </w:rPr>
        <w:t>;</w:t>
      </w:r>
    </w:p>
    <w:p w14:paraId="29011ACC" w14:textId="62AAD058" w:rsidR="005C7114" w:rsidRPr="00F70193" w:rsidRDefault="00ED11B8" w:rsidP="005C7114">
      <w:pPr>
        <w:pStyle w:val="Sraopastraipa"/>
        <w:spacing w:after="0" w:line="240" w:lineRule="auto"/>
        <w:ind w:left="0"/>
        <w:rPr>
          <w:rFonts w:ascii="Times New Roman" w:hAnsi="Times New Roman"/>
          <w:sz w:val="24"/>
          <w:szCs w:val="24"/>
        </w:rPr>
      </w:pPr>
      <w:r w:rsidRPr="00F70193">
        <w:rPr>
          <w:rFonts w:ascii="Times New Roman" w:hAnsi="Times New Roman"/>
          <w:sz w:val="24"/>
          <w:szCs w:val="24"/>
        </w:rPr>
        <w:t>5</w:t>
      </w:r>
      <w:r w:rsidR="005C7114" w:rsidRPr="00F70193">
        <w:rPr>
          <w:rFonts w:ascii="Times New Roman" w:hAnsi="Times New Roman"/>
          <w:sz w:val="24"/>
          <w:szCs w:val="24"/>
        </w:rPr>
        <w:t xml:space="preserve"> priedas - </w:t>
      </w:r>
      <w:r w:rsidR="005C7114" w:rsidRPr="00F70193">
        <w:rPr>
          <w:rFonts w:ascii="Times New Roman" w:hAnsi="Times New Roman"/>
          <w:sz w:val="24"/>
          <w:szCs w:val="24"/>
          <w:shd w:val="clear" w:color="auto" w:fill="FFFFFF"/>
          <w:lang w:eastAsia="lt-LT"/>
        </w:rPr>
        <w:t>Statybos darbų visų rizikų draudimo</w:t>
      </w:r>
      <w:r w:rsidR="005C7114" w:rsidRPr="00F70193">
        <w:rPr>
          <w:rFonts w:ascii="Times New Roman" w:hAnsi="Times New Roman"/>
          <w:sz w:val="24"/>
          <w:szCs w:val="24"/>
        </w:rPr>
        <w:t xml:space="preserve"> liudijimo (poliso) kopija</w:t>
      </w:r>
      <w:r w:rsidR="00651415" w:rsidRPr="00F70193">
        <w:rPr>
          <w:rFonts w:ascii="Times New Roman" w:hAnsi="Times New Roman"/>
          <w:sz w:val="24"/>
          <w:szCs w:val="24"/>
        </w:rPr>
        <w:t xml:space="preserve"> (</w:t>
      </w:r>
      <w:r w:rsidR="00651415" w:rsidRPr="00F70193">
        <w:rPr>
          <w:rFonts w:ascii="Times New Roman" w:hAnsi="Times New Roman"/>
          <w:i/>
          <w:sz w:val="24"/>
          <w:szCs w:val="24"/>
        </w:rPr>
        <w:t>jei pateikta</w:t>
      </w:r>
      <w:r w:rsidR="00651415" w:rsidRPr="00F70193">
        <w:rPr>
          <w:rFonts w:ascii="Times New Roman" w:hAnsi="Times New Roman"/>
          <w:sz w:val="24"/>
          <w:szCs w:val="24"/>
        </w:rPr>
        <w:t>)</w:t>
      </w:r>
      <w:r w:rsidR="00615058" w:rsidRPr="00F70193">
        <w:rPr>
          <w:rFonts w:ascii="Times New Roman" w:hAnsi="Times New Roman"/>
          <w:sz w:val="24"/>
          <w:szCs w:val="24"/>
        </w:rPr>
        <w:t>;</w:t>
      </w:r>
    </w:p>
    <w:p w14:paraId="4E07BE13" w14:textId="658E3E76" w:rsidR="00615058" w:rsidRPr="00F70193" w:rsidRDefault="00615058" w:rsidP="005C7114">
      <w:pPr>
        <w:pStyle w:val="Sraopastraipa"/>
        <w:spacing w:after="0" w:line="240" w:lineRule="auto"/>
        <w:ind w:left="0"/>
        <w:rPr>
          <w:rFonts w:ascii="Times New Roman" w:hAnsi="Times New Roman"/>
          <w:sz w:val="24"/>
          <w:szCs w:val="24"/>
        </w:rPr>
      </w:pPr>
      <w:r w:rsidRPr="00F70193">
        <w:rPr>
          <w:rFonts w:ascii="Times New Roman" w:hAnsi="Times New Roman"/>
          <w:sz w:val="24"/>
          <w:szCs w:val="24"/>
        </w:rPr>
        <w:t>6 priedas – Darbų atlikimui įdarbintų nepalankioje padėtyje esančių asmenų sąrašas.</w:t>
      </w:r>
    </w:p>
    <w:p w14:paraId="76C6387C" w14:textId="77777777" w:rsidR="00436803" w:rsidRPr="00F70193" w:rsidRDefault="00436803" w:rsidP="005C7114">
      <w:pPr>
        <w:pStyle w:val="Sraopastraipa"/>
        <w:spacing w:after="0" w:line="240" w:lineRule="auto"/>
        <w:ind w:left="0"/>
        <w:rPr>
          <w:rFonts w:ascii="Times New Roman" w:hAnsi="Times New Roman"/>
          <w:sz w:val="24"/>
          <w:szCs w:val="24"/>
        </w:rPr>
      </w:pPr>
    </w:p>
    <w:p w14:paraId="068E0ACF" w14:textId="6F7E9F19" w:rsidR="005C7114" w:rsidRPr="00F70193" w:rsidRDefault="005C7114" w:rsidP="005C7114">
      <w:pPr>
        <w:pStyle w:val="Sraopastraipa"/>
        <w:numPr>
          <w:ilvl w:val="0"/>
          <w:numId w:val="1"/>
        </w:numPr>
        <w:spacing w:after="0" w:line="240" w:lineRule="auto"/>
        <w:ind w:left="0" w:hanging="357"/>
        <w:jc w:val="center"/>
        <w:rPr>
          <w:rFonts w:ascii="Times New Roman" w:hAnsi="Times New Roman"/>
          <w:b/>
          <w:sz w:val="24"/>
          <w:szCs w:val="24"/>
        </w:rPr>
      </w:pPr>
      <w:r w:rsidRPr="00F70193">
        <w:rPr>
          <w:rFonts w:ascii="Times New Roman" w:hAnsi="Times New Roman"/>
          <w:b/>
          <w:sz w:val="24"/>
          <w:szCs w:val="24"/>
        </w:rPr>
        <w:t>ŠALIŲ REKVIZITAI</w:t>
      </w:r>
    </w:p>
    <w:p w14:paraId="67AA8761" w14:textId="77777777" w:rsidR="005C7114" w:rsidRPr="00F70193" w:rsidRDefault="005C7114" w:rsidP="005C7114">
      <w:pPr>
        <w:pStyle w:val="Sraopastraipa"/>
        <w:spacing w:after="0" w:line="240" w:lineRule="auto"/>
        <w:ind w:left="0"/>
        <w:rPr>
          <w:rFonts w:ascii="Times New Roman" w:hAnsi="Times New Roman"/>
          <w:sz w:val="24"/>
          <w:szCs w:val="24"/>
        </w:rPr>
      </w:pPr>
    </w:p>
    <w:tbl>
      <w:tblPr>
        <w:tblW w:w="10767"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5"/>
        <w:gridCol w:w="4698"/>
        <w:gridCol w:w="1094"/>
      </w:tblGrid>
      <w:tr w:rsidR="009F1D34" w:rsidRPr="00F70193" w14:paraId="71D17F3C" w14:textId="77777777" w:rsidTr="005C7114">
        <w:trPr>
          <w:gridAfter w:val="1"/>
          <w:wAfter w:w="1094" w:type="dxa"/>
        </w:trPr>
        <w:tc>
          <w:tcPr>
            <w:tcW w:w="4975" w:type="dxa"/>
            <w:tcBorders>
              <w:top w:val="nil"/>
              <w:left w:val="nil"/>
              <w:bottom w:val="nil"/>
              <w:right w:val="nil"/>
            </w:tcBorders>
          </w:tcPr>
          <w:p w14:paraId="71117921" w14:textId="77777777" w:rsidR="005C7114" w:rsidRPr="00F70193" w:rsidRDefault="005C7114" w:rsidP="005C7114">
            <w:pPr>
              <w:pStyle w:val="Stilius3"/>
              <w:spacing w:before="0"/>
              <w:rPr>
                <w:sz w:val="24"/>
                <w:szCs w:val="24"/>
              </w:rPr>
            </w:pPr>
            <w:r w:rsidRPr="00F70193">
              <w:rPr>
                <w:sz w:val="24"/>
                <w:szCs w:val="24"/>
              </w:rPr>
              <w:t>UŽSAKOVAS</w:t>
            </w:r>
          </w:p>
          <w:p w14:paraId="4660EDB6" w14:textId="77777777" w:rsidR="005C7114" w:rsidRPr="00F70193" w:rsidRDefault="005C7114" w:rsidP="005C7114">
            <w:pPr>
              <w:spacing w:after="0" w:line="240" w:lineRule="auto"/>
              <w:rPr>
                <w:rFonts w:ascii="Times New Roman" w:hAnsi="Times New Roman"/>
                <w:sz w:val="24"/>
                <w:szCs w:val="24"/>
                <w:shd w:val="clear" w:color="auto" w:fill="FFFFFF"/>
              </w:rPr>
            </w:pPr>
          </w:p>
          <w:p w14:paraId="0F8C2960" w14:textId="77777777" w:rsidR="005C7114" w:rsidRPr="00F70193" w:rsidRDefault="005C7114" w:rsidP="005C7114">
            <w:pPr>
              <w:spacing w:after="0" w:line="240" w:lineRule="auto"/>
              <w:rPr>
                <w:rFonts w:ascii="Times New Roman" w:hAnsi="Times New Roman"/>
                <w:sz w:val="24"/>
                <w:szCs w:val="24"/>
                <w:shd w:val="clear" w:color="auto" w:fill="FFFFFF"/>
              </w:rPr>
            </w:pPr>
            <w:r w:rsidRPr="00F70193">
              <w:rPr>
                <w:rFonts w:ascii="Times New Roman" w:hAnsi="Times New Roman"/>
                <w:sz w:val="24"/>
                <w:szCs w:val="24"/>
                <w:shd w:val="clear" w:color="auto" w:fill="FFFFFF"/>
              </w:rPr>
              <w:t>Šiaulių miesto savivaldybės administracija</w:t>
            </w:r>
          </w:p>
          <w:p w14:paraId="0F1BFB94" w14:textId="77777777" w:rsidR="005C7114" w:rsidRPr="00F70193" w:rsidRDefault="005C7114" w:rsidP="005C7114">
            <w:pPr>
              <w:spacing w:after="0" w:line="240" w:lineRule="auto"/>
              <w:rPr>
                <w:rFonts w:ascii="Times New Roman" w:hAnsi="Times New Roman"/>
                <w:sz w:val="24"/>
                <w:szCs w:val="24"/>
                <w:shd w:val="clear" w:color="auto" w:fill="FFFFFF"/>
              </w:rPr>
            </w:pPr>
            <w:r w:rsidRPr="00F70193">
              <w:rPr>
                <w:rFonts w:ascii="Times New Roman" w:hAnsi="Times New Roman"/>
                <w:sz w:val="24"/>
                <w:szCs w:val="24"/>
                <w:shd w:val="clear" w:color="auto" w:fill="FFFFFF"/>
              </w:rPr>
              <w:t>Kodas 188771865</w:t>
            </w:r>
          </w:p>
          <w:p w14:paraId="3F8F1CFB" w14:textId="77777777" w:rsidR="005C7114" w:rsidRPr="00F70193" w:rsidRDefault="005C7114" w:rsidP="005C7114">
            <w:pPr>
              <w:spacing w:after="0" w:line="240" w:lineRule="auto"/>
              <w:rPr>
                <w:rFonts w:ascii="Times New Roman" w:hAnsi="Times New Roman"/>
                <w:sz w:val="24"/>
                <w:szCs w:val="24"/>
                <w:shd w:val="clear" w:color="auto" w:fill="FFFFFF"/>
              </w:rPr>
            </w:pPr>
            <w:r w:rsidRPr="00F70193">
              <w:rPr>
                <w:rFonts w:ascii="Times New Roman" w:hAnsi="Times New Roman"/>
                <w:sz w:val="24"/>
                <w:szCs w:val="24"/>
                <w:shd w:val="clear" w:color="auto" w:fill="FFFFFF"/>
              </w:rPr>
              <w:t>Vasario 16-osios g. 62, Šiauliai</w:t>
            </w:r>
          </w:p>
          <w:p w14:paraId="70579635" w14:textId="77777777" w:rsidR="005C7114" w:rsidRPr="00F70193" w:rsidRDefault="005C7114" w:rsidP="005C7114">
            <w:pPr>
              <w:spacing w:after="0" w:line="240" w:lineRule="auto"/>
              <w:rPr>
                <w:rFonts w:ascii="Times New Roman" w:hAnsi="Times New Roman"/>
                <w:sz w:val="24"/>
                <w:szCs w:val="24"/>
                <w:shd w:val="clear" w:color="auto" w:fill="FFFFFF"/>
              </w:rPr>
            </w:pPr>
            <w:r w:rsidRPr="00F70193">
              <w:rPr>
                <w:rFonts w:ascii="Times New Roman" w:hAnsi="Times New Roman"/>
                <w:sz w:val="24"/>
                <w:szCs w:val="24"/>
                <w:shd w:val="clear" w:color="auto" w:fill="FFFFFF"/>
              </w:rPr>
              <w:t xml:space="preserve">A. s. Nr. LT 30 7300 0100 9374 1771 </w:t>
            </w:r>
          </w:p>
          <w:p w14:paraId="6B2A64F7" w14:textId="77777777" w:rsidR="005C7114" w:rsidRPr="00F70193" w:rsidRDefault="005C7114" w:rsidP="005C7114">
            <w:pPr>
              <w:spacing w:after="0" w:line="240" w:lineRule="auto"/>
              <w:rPr>
                <w:rFonts w:ascii="Times New Roman" w:hAnsi="Times New Roman"/>
                <w:sz w:val="24"/>
                <w:szCs w:val="24"/>
                <w:shd w:val="clear" w:color="auto" w:fill="FFFFFF"/>
              </w:rPr>
            </w:pPr>
            <w:r w:rsidRPr="00F70193">
              <w:rPr>
                <w:rFonts w:ascii="Times New Roman" w:hAnsi="Times New Roman"/>
                <w:sz w:val="24"/>
                <w:szCs w:val="24"/>
                <w:shd w:val="clear" w:color="auto" w:fill="FFFFFF"/>
              </w:rPr>
              <w:t>Swedbank, b. k. 73000</w:t>
            </w:r>
          </w:p>
          <w:p w14:paraId="54703F5B" w14:textId="77777777" w:rsidR="005C7114" w:rsidRPr="00F70193" w:rsidRDefault="005C7114" w:rsidP="005C7114">
            <w:pPr>
              <w:spacing w:after="0" w:line="240" w:lineRule="auto"/>
              <w:rPr>
                <w:rFonts w:ascii="Times New Roman" w:hAnsi="Times New Roman"/>
                <w:sz w:val="24"/>
                <w:szCs w:val="24"/>
                <w:shd w:val="clear" w:color="auto" w:fill="FFFFFF"/>
              </w:rPr>
            </w:pPr>
            <w:r w:rsidRPr="00F70193">
              <w:rPr>
                <w:rFonts w:ascii="Times New Roman" w:hAnsi="Times New Roman"/>
                <w:sz w:val="24"/>
                <w:szCs w:val="24"/>
                <w:shd w:val="clear" w:color="auto" w:fill="FFFFFF"/>
              </w:rPr>
              <w:t>tel. (8 41) 509 490</w:t>
            </w:r>
          </w:p>
          <w:p w14:paraId="713B67FD" w14:textId="77777777" w:rsidR="005C7114" w:rsidRPr="00F70193" w:rsidRDefault="005C7114" w:rsidP="005C7114">
            <w:pPr>
              <w:spacing w:after="0" w:line="240" w:lineRule="auto"/>
              <w:rPr>
                <w:rFonts w:ascii="Times New Roman" w:hAnsi="Times New Roman"/>
                <w:sz w:val="24"/>
                <w:szCs w:val="24"/>
                <w:shd w:val="clear" w:color="auto" w:fill="FFFFFF"/>
              </w:rPr>
            </w:pPr>
            <w:r w:rsidRPr="00F70193">
              <w:rPr>
                <w:rFonts w:ascii="Times New Roman" w:hAnsi="Times New Roman"/>
                <w:sz w:val="24"/>
                <w:szCs w:val="24"/>
                <w:shd w:val="clear" w:color="auto" w:fill="FFFFFF"/>
              </w:rPr>
              <w:t>el. paštas: rastine@siauliai.lt</w:t>
            </w:r>
          </w:p>
          <w:p w14:paraId="0F113E43" w14:textId="77777777" w:rsidR="005C7114" w:rsidRPr="00F70193" w:rsidRDefault="005C7114" w:rsidP="005C7114">
            <w:pPr>
              <w:spacing w:after="0" w:line="240" w:lineRule="auto"/>
              <w:rPr>
                <w:rFonts w:ascii="Times New Roman" w:hAnsi="Times New Roman"/>
                <w:sz w:val="24"/>
                <w:szCs w:val="24"/>
                <w:shd w:val="clear" w:color="auto" w:fill="FFFFFF"/>
              </w:rPr>
            </w:pPr>
          </w:p>
        </w:tc>
        <w:tc>
          <w:tcPr>
            <w:tcW w:w="4698" w:type="dxa"/>
            <w:tcBorders>
              <w:top w:val="nil"/>
              <w:left w:val="nil"/>
              <w:bottom w:val="nil"/>
              <w:right w:val="nil"/>
            </w:tcBorders>
          </w:tcPr>
          <w:p w14:paraId="238E52CE" w14:textId="77777777" w:rsidR="005C7114" w:rsidRPr="00F70193" w:rsidRDefault="005C7114" w:rsidP="005C7114">
            <w:pPr>
              <w:pStyle w:val="Stilius3"/>
              <w:spacing w:before="0"/>
              <w:rPr>
                <w:sz w:val="24"/>
                <w:szCs w:val="24"/>
              </w:rPr>
            </w:pPr>
            <w:r w:rsidRPr="00F70193">
              <w:rPr>
                <w:sz w:val="24"/>
                <w:szCs w:val="24"/>
              </w:rPr>
              <w:t>RANGOVAS</w:t>
            </w:r>
          </w:p>
          <w:p w14:paraId="260B60BC" w14:textId="77777777" w:rsidR="005C7114" w:rsidRPr="00F70193" w:rsidRDefault="005C7114" w:rsidP="005C7114">
            <w:pPr>
              <w:pStyle w:val="Stilius3"/>
              <w:spacing w:before="0"/>
              <w:rPr>
                <w:sz w:val="24"/>
                <w:szCs w:val="24"/>
              </w:rPr>
            </w:pPr>
          </w:p>
          <w:p w14:paraId="1D8AD31B" w14:textId="77777777" w:rsidR="005C7114" w:rsidRPr="00F70193" w:rsidRDefault="005C7114" w:rsidP="005C7114">
            <w:pPr>
              <w:pStyle w:val="Stilius3"/>
              <w:spacing w:before="0"/>
              <w:rPr>
                <w:sz w:val="24"/>
                <w:szCs w:val="24"/>
              </w:rPr>
            </w:pPr>
          </w:p>
        </w:tc>
      </w:tr>
      <w:tr w:rsidR="009F1D34" w:rsidRPr="00F70193" w14:paraId="033C4CAF" w14:textId="77777777" w:rsidTr="005C7114">
        <w:tc>
          <w:tcPr>
            <w:tcW w:w="4975" w:type="dxa"/>
            <w:tcBorders>
              <w:top w:val="nil"/>
              <w:left w:val="nil"/>
              <w:bottom w:val="nil"/>
              <w:right w:val="nil"/>
            </w:tcBorders>
          </w:tcPr>
          <w:p w14:paraId="0D0B0521" w14:textId="77777777" w:rsidR="005C7114" w:rsidRPr="00F70193" w:rsidRDefault="005C7114" w:rsidP="005C7114">
            <w:pPr>
              <w:pStyle w:val="Bodytxt"/>
              <w:rPr>
                <w:sz w:val="24"/>
                <w:szCs w:val="24"/>
              </w:rPr>
            </w:pPr>
          </w:p>
          <w:p w14:paraId="33877964" w14:textId="77777777" w:rsidR="001A43D0" w:rsidRPr="00F70193" w:rsidRDefault="001A43D0" w:rsidP="001A43D0">
            <w:pPr>
              <w:pStyle w:val="Bodytxt"/>
              <w:jc w:val="left"/>
              <w:rPr>
                <w:sz w:val="24"/>
                <w:szCs w:val="24"/>
              </w:rPr>
            </w:pPr>
            <w:r w:rsidRPr="00F70193">
              <w:rPr>
                <w:sz w:val="24"/>
                <w:szCs w:val="24"/>
              </w:rPr>
              <w:t>Pasirašančiojo vardas pavardė</w:t>
            </w:r>
          </w:p>
          <w:p w14:paraId="2B9F766B" w14:textId="77777777" w:rsidR="005C7114" w:rsidRPr="00F70193" w:rsidRDefault="005C7114" w:rsidP="005C7114">
            <w:pPr>
              <w:pStyle w:val="Bodytxt"/>
              <w:jc w:val="left"/>
              <w:rPr>
                <w:sz w:val="24"/>
                <w:szCs w:val="24"/>
              </w:rPr>
            </w:pPr>
          </w:p>
          <w:p w14:paraId="7DF59558" w14:textId="77777777" w:rsidR="001A43D0" w:rsidRPr="00F70193" w:rsidRDefault="001A43D0" w:rsidP="001A43D0">
            <w:pPr>
              <w:pStyle w:val="Bodytxt"/>
              <w:jc w:val="left"/>
              <w:rPr>
                <w:sz w:val="24"/>
                <w:szCs w:val="24"/>
              </w:rPr>
            </w:pPr>
            <w:r w:rsidRPr="00F70193">
              <w:rPr>
                <w:sz w:val="24"/>
                <w:szCs w:val="24"/>
              </w:rPr>
              <w:t>Pasirašančiojo pareigos</w:t>
            </w:r>
          </w:p>
          <w:p w14:paraId="424A5A60" w14:textId="77777777" w:rsidR="005C7114" w:rsidRPr="00F70193" w:rsidRDefault="005C7114" w:rsidP="005C7114">
            <w:pPr>
              <w:pStyle w:val="Bodytxt"/>
              <w:jc w:val="left"/>
              <w:rPr>
                <w:sz w:val="24"/>
                <w:szCs w:val="24"/>
              </w:rPr>
            </w:pPr>
          </w:p>
          <w:p w14:paraId="3979F3F6" w14:textId="77777777" w:rsidR="005C7114" w:rsidRPr="00F70193" w:rsidRDefault="005C7114" w:rsidP="005C7114">
            <w:pPr>
              <w:pStyle w:val="Bodytxt"/>
              <w:jc w:val="left"/>
              <w:rPr>
                <w:sz w:val="24"/>
                <w:szCs w:val="24"/>
              </w:rPr>
            </w:pPr>
            <w:r w:rsidRPr="00F70193">
              <w:rPr>
                <w:sz w:val="24"/>
                <w:szCs w:val="24"/>
              </w:rPr>
              <w:t>Parašas  ...................................................</w:t>
            </w:r>
          </w:p>
          <w:p w14:paraId="1690EB1A" w14:textId="77777777" w:rsidR="005C7114" w:rsidRPr="00F70193" w:rsidRDefault="005C7114" w:rsidP="005C7114">
            <w:pPr>
              <w:pStyle w:val="Bodytxt"/>
              <w:rPr>
                <w:sz w:val="24"/>
                <w:szCs w:val="24"/>
              </w:rPr>
            </w:pPr>
            <w:r w:rsidRPr="00F70193">
              <w:rPr>
                <w:sz w:val="24"/>
                <w:szCs w:val="24"/>
              </w:rPr>
              <w:t>A.V.</w:t>
            </w:r>
          </w:p>
        </w:tc>
        <w:tc>
          <w:tcPr>
            <w:tcW w:w="5792" w:type="dxa"/>
            <w:gridSpan w:val="2"/>
            <w:tcBorders>
              <w:top w:val="nil"/>
              <w:left w:val="nil"/>
              <w:bottom w:val="nil"/>
              <w:right w:val="nil"/>
            </w:tcBorders>
          </w:tcPr>
          <w:p w14:paraId="509809E7" w14:textId="77777777" w:rsidR="005C7114" w:rsidRPr="00F70193" w:rsidRDefault="005C7114" w:rsidP="005C7114">
            <w:pPr>
              <w:pStyle w:val="Bodytxt"/>
              <w:jc w:val="left"/>
              <w:rPr>
                <w:sz w:val="24"/>
                <w:szCs w:val="24"/>
              </w:rPr>
            </w:pPr>
          </w:p>
          <w:p w14:paraId="73C0CB5D" w14:textId="77777777" w:rsidR="005C7114" w:rsidRPr="00F70193" w:rsidRDefault="005C7114" w:rsidP="005C7114">
            <w:pPr>
              <w:pStyle w:val="Bodytxt"/>
              <w:jc w:val="left"/>
              <w:rPr>
                <w:sz w:val="24"/>
                <w:szCs w:val="24"/>
              </w:rPr>
            </w:pPr>
            <w:r w:rsidRPr="00F70193">
              <w:rPr>
                <w:sz w:val="24"/>
                <w:szCs w:val="24"/>
              </w:rPr>
              <w:t>Pasirašančiojo vardas pavardė</w:t>
            </w:r>
          </w:p>
          <w:p w14:paraId="4646B6EE" w14:textId="77777777" w:rsidR="005C7114" w:rsidRPr="00F70193" w:rsidRDefault="005C7114" w:rsidP="005C7114">
            <w:pPr>
              <w:pStyle w:val="Bodytxt"/>
              <w:jc w:val="left"/>
              <w:rPr>
                <w:sz w:val="24"/>
                <w:szCs w:val="24"/>
              </w:rPr>
            </w:pPr>
          </w:p>
          <w:p w14:paraId="21E4A3F3" w14:textId="77777777" w:rsidR="005C7114" w:rsidRPr="00F70193" w:rsidRDefault="005C7114" w:rsidP="005C7114">
            <w:pPr>
              <w:pStyle w:val="Bodytxt"/>
              <w:jc w:val="left"/>
              <w:rPr>
                <w:sz w:val="24"/>
                <w:szCs w:val="24"/>
              </w:rPr>
            </w:pPr>
            <w:r w:rsidRPr="00F70193">
              <w:rPr>
                <w:sz w:val="24"/>
                <w:szCs w:val="24"/>
              </w:rPr>
              <w:t>Pasirašančiojo pareigos</w:t>
            </w:r>
          </w:p>
          <w:p w14:paraId="5B7272CC" w14:textId="77777777" w:rsidR="005C7114" w:rsidRPr="00F70193" w:rsidRDefault="005C7114" w:rsidP="005C7114">
            <w:pPr>
              <w:pStyle w:val="Bodytxt"/>
              <w:jc w:val="left"/>
              <w:rPr>
                <w:sz w:val="24"/>
                <w:szCs w:val="24"/>
              </w:rPr>
            </w:pPr>
          </w:p>
          <w:p w14:paraId="50AAEDED" w14:textId="77777777" w:rsidR="005C7114" w:rsidRPr="00F70193" w:rsidRDefault="005C7114" w:rsidP="005C7114">
            <w:pPr>
              <w:pStyle w:val="Bodytxt"/>
              <w:jc w:val="left"/>
              <w:rPr>
                <w:sz w:val="24"/>
                <w:szCs w:val="24"/>
              </w:rPr>
            </w:pPr>
            <w:r w:rsidRPr="00F70193">
              <w:rPr>
                <w:sz w:val="24"/>
                <w:szCs w:val="24"/>
              </w:rPr>
              <w:t>Parašas  ...................................................</w:t>
            </w:r>
          </w:p>
          <w:p w14:paraId="48767391" w14:textId="77777777" w:rsidR="005C7114" w:rsidRPr="00F70193" w:rsidRDefault="005C7114" w:rsidP="005C7114">
            <w:pPr>
              <w:pStyle w:val="Bodytxt"/>
              <w:rPr>
                <w:sz w:val="24"/>
                <w:szCs w:val="24"/>
              </w:rPr>
            </w:pPr>
            <w:r w:rsidRPr="00F70193">
              <w:rPr>
                <w:sz w:val="24"/>
                <w:szCs w:val="24"/>
              </w:rPr>
              <w:t>A.V.</w:t>
            </w:r>
          </w:p>
        </w:tc>
      </w:tr>
    </w:tbl>
    <w:p w14:paraId="0DF7A8C0" w14:textId="77777777" w:rsidR="005C7114" w:rsidRPr="00F70193" w:rsidRDefault="005C7114" w:rsidP="005C7114">
      <w:pPr>
        <w:spacing w:after="0" w:line="240" w:lineRule="auto"/>
        <w:rPr>
          <w:rFonts w:ascii="Times New Roman" w:hAnsi="Times New Roman"/>
          <w:sz w:val="24"/>
          <w:szCs w:val="24"/>
        </w:rPr>
      </w:pPr>
    </w:p>
    <w:sectPr w:rsidR="005C7114" w:rsidRPr="00F70193" w:rsidSect="00CC72A4">
      <w:headerReference w:type="default" r:id="rId1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D20EB" w14:textId="77777777" w:rsidR="00C24909" w:rsidRDefault="00C24909" w:rsidP="005C7114">
      <w:pPr>
        <w:spacing w:after="0" w:line="240" w:lineRule="auto"/>
      </w:pPr>
      <w:r>
        <w:separator/>
      </w:r>
    </w:p>
  </w:endnote>
  <w:endnote w:type="continuationSeparator" w:id="0">
    <w:p w14:paraId="34C38539" w14:textId="77777777" w:rsidR="00C24909" w:rsidRDefault="00C24909" w:rsidP="005C7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AA1DD1" w14:textId="77777777" w:rsidR="00C24909" w:rsidRDefault="00C24909" w:rsidP="005C7114">
      <w:pPr>
        <w:spacing w:after="0" w:line="240" w:lineRule="auto"/>
      </w:pPr>
      <w:r>
        <w:separator/>
      </w:r>
    </w:p>
  </w:footnote>
  <w:footnote w:type="continuationSeparator" w:id="0">
    <w:p w14:paraId="0AE2BF4C" w14:textId="77777777" w:rsidR="00C24909" w:rsidRDefault="00C24909" w:rsidP="005C71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8F86F" w14:textId="2AC1762A" w:rsidR="005C7114" w:rsidRDefault="001A43D0" w:rsidP="001A43D0">
    <w:pPr>
      <w:pStyle w:val="Antrats"/>
      <w:jc w:val="right"/>
      <w:rPr>
        <w:rFonts w:ascii="Times New Roman" w:hAnsi="Times New Roman"/>
        <w:sz w:val="20"/>
        <w:szCs w:val="20"/>
      </w:rPr>
    </w:pPr>
    <w:r>
      <w:rPr>
        <w:rFonts w:ascii="Times New Roman" w:hAnsi="Times New Roman"/>
        <w:sz w:val="20"/>
        <w:szCs w:val="20"/>
      </w:rPr>
      <w:t>Pirkimo sąlygų</w:t>
    </w:r>
  </w:p>
  <w:p w14:paraId="347056D4" w14:textId="75F57C48" w:rsidR="001A43D0" w:rsidRPr="001A43D0" w:rsidRDefault="00F70193" w:rsidP="001A43D0">
    <w:pPr>
      <w:pStyle w:val="Antrats"/>
      <w:jc w:val="right"/>
      <w:rPr>
        <w:rFonts w:ascii="Times New Roman" w:hAnsi="Times New Roman"/>
        <w:sz w:val="20"/>
        <w:szCs w:val="20"/>
      </w:rPr>
    </w:pPr>
    <w:r>
      <w:rPr>
        <w:rFonts w:ascii="Times New Roman" w:hAnsi="Times New Roman"/>
        <w:sz w:val="20"/>
        <w:szCs w:val="20"/>
      </w:rPr>
      <w:t>4</w:t>
    </w:r>
    <w:r w:rsidR="001A43D0">
      <w:rPr>
        <w:rFonts w:ascii="Times New Roman" w:hAnsi="Times New Roman"/>
        <w:sz w:val="20"/>
        <w:szCs w:val="20"/>
      </w:rPr>
      <w:t xml:space="preserve"> priedas „Viešojo pirkimo sutarties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CA381D"/>
    <w:multiLevelType w:val="multilevel"/>
    <w:tmpl w:val="088096B4"/>
    <w:lvl w:ilvl="0">
      <w:start w:val="1"/>
      <w:numFmt w:val="decimal"/>
      <w:lvlText w:val="%1."/>
      <w:lvlJc w:val="left"/>
      <w:pPr>
        <w:ind w:left="720" w:hanging="360"/>
      </w:pPr>
    </w:lvl>
    <w:lvl w:ilvl="1">
      <w:start w:val="1"/>
      <w:numFmt w:val="decimal"/>
      <w:lvlText w:val="%1.%2."/>
      <w:lvlJc w:val="left"/>
      <w:pPr>
        <w:ind w:left="1069" w:hanging="360"/>
      </w:pPr>
      <w:rPr>
        <w:b w:val="0"/>
        <w:i w:val="0"/>
        <w:iCs w:val="0"/>
        <w:strike w:val="0"/>
      </w:rPr>
    </w:lvl>
    <w:lvl w:ilvl="2">
      <w:start w:val="1"/>
      <w:numFmt w:val="decimal"/>
      <w:lvlText w:val="%1.%2.%3."/>
      <w:lvlJc w:val="left"/>
      <w:pPr>
        <w:ind w:left="1080" w:hanging="720"/>
      </w:pPr>
      <w:rPr>
        <w:strike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1BE71D64"/>
    <w:multiLevelType w:val="multilevel"/>
    <w:tmpl w:val="A0324A94"/>
    <w:lvl w:ilvl="0">
      <w:start w:val="1"/>
      <w:numFmt w:val="decimal"/>
      <w:lvlText w:val="%1."/>
      <w:lvlJc w:val="left"/>
      <w:pPr>
        <w:ind w:left="720" w:hanging="360"/>
      </w:pPr>
      <w:rPr>
        <w:rFonts w:hint="default"/>
      </w:rPr>
    </w:lvl>
    <w:lvl w:ilvl="1">
      <w:start w:val="1"/>
      <w:numFmt w:val="decimal"/>
      <w:isLgl/>
      <w:lvlText w:val="%1.%2."/>
      <w:lvlJc w:val="left"/>
      <w:pPr>
        <w:ind w:left="120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43682A0B"/>
    <w:multiLevelType w:val="multilevel"/>
    <w:tmpl w:val="BAE67CF2"/>
    <w:lvl w:ilvl="0">
      <w:start w:val="1"/>
      <w:numFmt w:val="decimal"/>
      <w:pStyle w:val="Stilius1"/>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2021544952">
    <w:abstractNumId w:val="1"/>
  </w:num>
  <w:num w:numId="2" w16cid:durableId="1819034523">
    <w:abstractNumId w:val="1"/>
    <w:lvlOverride w:ilvl="0">
      <w:lvl w:ilvl="0">
        <w:start w:val="1"/>
        <w:numFmt w:val="decimal"/>
        <w:lvlText w:val="%1."/>
        <w:lvlJc w:val="center"/>
        <w:pPr>
          <w:ind w:left="720" w:hanging="360"/>
        </w:pPr>
        <w:rPr>
          <w:rFonts w:hint="default"/>
        </w:rPr>
      </w:lvl>
    </w:lvlOverride>
    <w:lvlOverride w:ilvl="1">
      <w:lvl w:ilvl="1">
        <w:start w:val="1"/>
        <w:numFmt w:val="decimal"/>
        <w:isLgl/>
        <w:lvlText w:val="%1.%2."/>
        <w:lvlJc w:val="left"/>
        <w:pPr>
          <w:ind w:left="1200" w:hanging="480"/>
        </w:pPr>
        <w:rPr>
          <w:rFonts w:hint="default"/>
        </w:rPr>
      </w:lvl>
    </w:lvlOverride>
    <w:lvlOverride w:ilvl="2">
      <w:lvl w:ilvl="2">
        <w:start w:val="1"/>
        <w:numFmt w:val="decimal"/>
        <w:isLgl/>
        <w:lvlText w:val="%1.%2.%3."/>
        <w:lvlJc w:val="left"/>
        <w:pPr>
          <w:ind w:left="1800" w:hanging="720"/>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3" w16cid:durableId="1005589770">
    <w:abstractNumId w:val="2"/>
  </w:num>
  <w:num w:numId="4" w16cid:durableId="1329552381">
    <w:abstractNumId w:val="1"/>
    <w:lvlOverride w:ilvl="0">
      <w:lvl w:ilvl="0">
        <w:start w:val="1"/>
        <w:numFmt w:val="decimal"/>
        <w:lvlText w:val="%1."/>
        <w:lvlJc w:val="center"/>
        <w:pPr>
          <w:ind w:left="720" w:hanging="360"/>
        </w:pPr>
        <w:rPr>
          <w:rFonts w:hint="default"/>
        </w:rPr>
      </w:lvl>
    </w:lvlOverride>
    <w:lvlOverride w:ilvl="1">
      <w:lvl w:ilvl="1">
        <w:start w:val="1"/>
        <w:numFmt w:val="decimal"/>
        <w:isLgl/>
        <w:lvlText w:val="%1.%2."/>
        <w:lvlJc w:val="left"/>
        <w:pPr>
          <w:ind w:left="0" w:firstLine="720"/>
        </w:pPr>
        <w:rPr>
          <w:rFonts w:hint="default"/>
        </w:rPr>
      </w:lvl>
    </w:lvlOverride>
    <w:lvlOverride w:ilvl="2">
      <w:lvl w:ilvl="2">
        <w:start w:val="1"/>
        <w:numFmt w:val="decimal"/>
        <w:isLgl/>
        <w:lvlText w:val="%1.%2.%3."/>
        <w:lvlJc w:val="left"/>
        <w:pPr>
          <w:ind w:left="1800" w:hanging="720"/>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5" w16cid:durableId="332147532">
    <w:abstractNumId w:val="1"/>
    <w:lvlOverride w:ilvl="0">
      <w:lvl w:ilvl="0">
        <w:start w:val="1"/>
        <w:numFmt w:val="decimal"/>
        <w:lvlText w:val="%1."/>
        <w:lvlJc w:val="center"/>
        <w:pPr>
          <w:ind w:left="720" w:hanging="360"/>
        </w:pPr>
        <w:rPr>
          <w:rFonts w:hint="default"/>
        </w:rPr>
      </w:lvl>
    </w:lvlOverride>
    <w:lvlOverride w:ilvl="1">
      <w:lvl w:ilvl="1">
        <w:start w:val="1"/>
        <w:numFmt w:val="decimal"/>
        <w:isLgl/>
        <w:lvlText w:val="%1.%2."/>
        <w:lvlJc w:val="left"/>
        <w:pPr>
          <w:ind w:left="0" w:firstLine="0"/>
        </w:pPr>
        <w:rPr>
          <w:rFonts w:hint="default"/>
        </w:rPr>
      </w:lvl>
    </w:lvlOverride>
    <w:lvlOverride w:ilvl="2">
      <w:lvl w:ilvl="2">
        <w:start w:val="1"/>
        <w:numFmt w:val="decimal"/>
        <w:isLgl/>
        <w:lvlText w:val="%1.%2.%3."/>
        <w:lvlJc w:val="left"/>
        <w:pPr>
          <w:ind w:left="1800" w:hanging="720"/>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6" w16cid:durableId="719864284">
    <w:abstractNumId w:val="1"/>
    <w:lvlOverride w:ilvl="0">
      <w:lvl w:ilvl="0">
        <w:start w:val="1"/>
        <w:numFmt w:val="decimal"/>
        <w:lvlText w:val="%1."/>
        <w:lvlJc w:val="center"/>
        <w:pPr>
          <w:ind w:left="284" w:firstLine="73"/>
        </w:pPr>
        <w:rPr>
          <w:rFonts w:hint="default"/>
        </w:rPr>
      </w:lvl>
    </w:lvlOverride>
    <w:lvlOverride w:ilvl="1">
      <w:lvl w:ilvl="1">
        <w:start w:val="1"/>
        <w:numFmt w:val="decimal"/>
        <w:isLgl/>
        <w:lvlText w:val="%1.%2."/>
        <w:lvlJc w:val="left"/>
        <w:pPr>
          <w:ind w:left="-73" w:firstLine="73"/>
        </w:pPr>
        <w:rPr>
          <w:rFonts w:hint="default"/>
        </w:rPr>
      </w:lvl>
    </w:lvlOverride>
    <w:lvlOverride w:ilvl="2">
      <w:lvl w:ilvl="2">
        <w:start w:val="1"/>
        <w:numFmt w:val="decimal"/>
        <w:isLgl/>
        <w:lvlText w:val="%1.%2.%3."/>
        <w:lvlJc w:val="left"/>
        <w:pPr>
          <w:ind w:left="-430" w:firstLine="73"/>
        </w:pPr>
        <w:rPr>
          <w:rFonts w:hint="default"/>
        </w:rPr>
      </w:lvl>
    </w:lvlOverride>
    <w:lvlOverride w:ilvl="3">
      <w:lvl w:ilvl="3">
        <w:start w:val="1"/>
        <w:numFmt w:val="decimal"/>
        <w:isLgl/>
        <w:lvlText w:val="%1.%2.%3.%4."/>
        <w:lvlJc w:val="left"/>
        <w:pPr>
          <w:ind w:left="-787" w:firstLine="73"/>
        </w:pPr>
        <w:rPr>
          <w:rFonts w:hint="default"/>
        </w:rPr>
      </w:lvl>
    </w:lvlOverride>
    <w:lvlOverride w:ilvl="4">
      <w:lvl w:ilvl="4">
        <w:start w:val="1"/>
        <w:numFmt w:val="decimal"/>
        <w:isLgl/>
        <w:lvlText w:val="%1.%2.%3.%4.%5."/>
        <w:lvlJc w:val="left"/>
        <w:pPr>
          <w:ind w:left="-1144" w:firstLine="73"/>
        </w:pPr>
        <w:rPr>
          <w:rFonts w:hint="default"/>
        </w:rPr>
      </w:lvl>
    </w:lvlOverride>
    <w:lvlOverride w:ilvl="5">
      <w:lvl w:ilvl="5">
        <w:start w:val="1"/>
        <w:numFmt w:val="decimal"/>
        <w:isLgl/>
        <w:lvlText w:val="%1.%2.%3.%4.%5.%6."/>
        <w:lvlJc w:val="left"/>
        <w:pPr>
          <w:ind w:left="-1501" w:firstLine="73"/>
        </w:pPr>
        <w:rPr>
          <w:rFonts w:hint="default"/>
        </w:rPr>
      </w:lvl>
    </w:lvlOverride>
    <w:lvlOverride w:ilvl="6">
      <w:lvl w:ilvl="6">
        <w:start w:val="1"/>
        <w:numFmt w:val="decimal"/>
        <w:isLgl/>
        <w:lvlText w:val="%1.%2.%3.%4.%5.%6.%7."/>
        <w:lvlJc w:val="left"/>
        <w:pPr>
          <w:ind w:left="-1858" w:firstLine="73"/>
        </w:pPr>
        <w:rPr>
          <w:rFonts w:hint="default"/>
        </w:rPr>
      </w:lvl>
    </w:lvlOverride>
    <w:lvlOverride w:ilvl="7">
      <w:lvl w:ilvl="7">
        <w:start w:val="1"/>
        <w:numFmt w:val="decimal"/>
        <w:isLgl/>
        <w:lvlText w:val="%1.%2.%3.%4.%5.%6.%7.%8."/>
        <w:lvlJc w:val="left"/>
        <w:pPr>
          <w:ind w:left="-2215" w:firstLine="73"/>
        </w:pPr>
        <w:rPr>
          <w:rFonts w:hint="default"/>
        </w:rPr>
      </w:lvl>
    </w:lvlOverride>
    <w:lvlOverride w:ilvl="8">
      <w:lvl w:ilvl="8">
        <w:start w:val="1"/>
        <w:numFmt w:val="decimal"/>
        <w:isLgl/>
        <w:lvlText w:val="%1.%2.%3.%4.%5.%6.%7.%8.%9."/>
        <w:lvlJc w:val="left"/>
        <w:pPr>
          <w:ind w:left="-2572" w:firstLine="73"/>
        </w:pPr>
        <w:rPr>
          <w:rFonts w:hint="default"/>
        </w:rPr>
      </w:lvl>
    </w:lvlOverride>
  </w:num>
  <w:num w:numId="7" w16cid:durableId="491873693">
    <w:abstractNumId w:val="1"/>
    <w:lvlOverride w:ilvl="0">
      <w:lvl w:ilvl="0">
        <w:start w:val="1"/>
        <w:numFmt w:val="decimal"/>
        <w:lvlText w:val="%1."/>
        <w:lvlJc w:val="center"/>
        <w:pPr>
          <w:ind w:left="284" w:firstLine="0"/>
        </w:pPr>
        <w:rPr>
          <w:rFonts w:hint="default"/>
        </w:rPr>
      </w:lvl>
    </w:lvlOverride>
    <w:lvlOverride w:ilvl="1">
      <w:lvl w:ilvl="1">
        <w:start w:val="1"/>
        <w:numFmt w:val="decimal"/>
        <w:isLgl/>
        <w:lvlText w:val="%1.%2."/>
        <w:lvlJc w:val="left"/>
        <w:pPr>
          <w:tabs>
            <w:tab w:val="num" w:pos="0"/>
          </w:tabs>
          <w:ind w:left="284" w:firstLine="0"/>
        </w:pPr>
        <w:rPr>
          <w:rFonts w:hint="default"/>
        </w:rPr>
      </w:lvl>
    </w:lvlOverride>
    <w:lvlOverride w:ilvl="2">
      <w:lvl w:ilvl="2">
        <w:start w:val="1"/>
        <w:numFmt w:val="decimal"/>
        <w:isLgl/>
        <w:lvlText w:val="%1.%2.%3."/>
        <w:lvlJc w:val="left"/>
        <w:pPr>
          <w:ind w:left="284" w:firstLine="0"/>
        </w:pPr>
        <w:rPr>
          <w:rFonts w:hint="default"/>
        </w:rPr>
      </w:lvl>
    </w:lvlOverride>
    <w:lvlOverride w:ilvl="3">
      <w:lvl w:ilvl="3">
        <w:start w:val="1"/>
        <w:numFmt w:val="decimal"/>
        <w:isLgl/>
        <w:lvlText w:val="%1.%2.%3.%4."/>
        <w:lvlJc w:val="left"/>
        <w:pPr>
          <w:ind w:left="284" w:firstLine="0"/>
        </w:pPr>
        <w:rPr>
          <w:rFonts w:hint="default"/>
        </w:rPr>
      </w:lvl>
    </w:lvlOverride>
    <w:lvlOverride w:ilvl="4">
      <w:lvl w:ilvl="4">
        <w:start w:val="1"/>
        <w:numFmt w:val="decimal"/>
        <w:isLgl/>
        <w:lvlText w:val="%1.%2.%3.%4.%5."/>
        <w:lvlJc w:val="left"/>
        <w:pPr>
          <w:ind w:left="284" w:firstLine="0"/>
        </w:pPr>
        <w:rPr>
          <w:rFonts w:hint="default"/>
        </w:rPr>
      </w:lvl>
    </w:lvlOverride>
    <w:lvlOverride w:ilvl="5">
      <w:lvl w:ilvl="5">
        <w:start w:val="1"/>
        <w:numFmt w:val="decimal"/>
        <w:isLgl/>
        <w:lvlText w:val="%1.%2.%3.%4.%5.%6."/>
        <w:lvlJc w:val="left"/>
        <w:pPr>
          <w:ind w:left="284" w:firstLine="0"/>
        </w:pPr>
        <w:rPr>
          <w:rFonts w:hint="default"/>
        </w:rPr>
      </w:lvl>
    </w:lvlOverride>
    <w:lvlOverride w:ilvl="6">
      <w:lvl w:ilvl="6">
        <w:start w:val="1"/>
        <w:numFmt w:val="decimal"/>
        <w:isLgl/>
        <w:lvlText w:val="%1.%2.%3.%4.%5.%6.%7."/>
        <w:lvlJc w:val="left"/>
        <w:pPr>
          <w:ind w:left="284" w:firstLine="0"/>
        </w:pPr>
        <w:rPr>
          <w:rFonts w:hint="default"/>
        </w:rPr>
      </w:lvl>
    </w:lvlOverride>
    <w:lvlOverride w:ilvl="7">
      <w:lvl w:ilvl="7">
        <w:start w:val="1"/>
        <w:numFmt w:val="decimal"/>
        <w:isLgl/>
        <w:lvlText w:val="%1.%2.%3.%4.%5.%6.%7.%8."/>
        <w:lvlJc w:val="left"/>
        <w:pPr>
          <w:ind w:left="284" w:firstLine="0"/>
        </w:pPr>
        <w:rPr>
          <w:rFonts w:hint="default"/>
        </w:rPr>
      </w:lvl>
    </w:lvlOverride>
    <w:lvlOverride w:ilvl="8">
      <w:lvl w:ilvl="8">
        <w:start w:val="1"/>
        <w:numFmt w:val="decimal"/>
        <w:isLgl/>
        <w:lvlText w:val="%1.%2.%3.%4.%5.%6.%7.%8.%9."/>
        <w:lvlJc w:val="left"/>
        <w:pPr>
          <w:ind w:left="284" w:firstLine="0"/>
        </w:pPr>
        <w:rPr>
          <w:rFonts w:hint="default"/>
        </w:rPr>
      </w:lvl>
    </w:lvlOverride>
  </w:num>
  <w:num w:numId="8" w16cid:durableId="1880627697">
    <w:abstractNumId w:val="1"/>
    <w:lvlOverride w:ilvl="0">
      <w:lvl w:ilvl="0">
        <w:start w:val="1"/>
        <w:numFmt w:val="decimal"/>
        <w:lvlText w:val="%1."/>
        <w:lvlJc w:val="center"/>
        <w:pPr>
          <w:ind w:left="284" w:firstLine="0"/>
        </w:pPr>
        <w:rPr>
          <w:rFonts w:hint="default"/>
        </w:rPr>
      </w:lvl>
    </w:lvlOverride>
    <w:lvlOverride w:ilvl="1">
      <w:lvl w:ilvl="1">
        <w:start w:val="1"/>
        <w:numFmt w:val="decimal"/>
        <w:isLgl/>
        <w:lvlText w:val="%1.%2."/>
        <w:lvlJc w:val="left"/>
        <w:pPr>
          <w:tabs>
            <w:tab w:val="num" w:pos="57"/>
          </w:tabs>
          <w:ind w:left="0" w:firstLine="0"/>
        </w:pPr>
        <w:rPr>
          <w:rFonts w:hint="default"/>
        </w:rPr>
      </w:lvl>
    </w:lvlOverride>
    <w:lvlOverride w:ilvl="2">
      <w:lvl w:ilvl="2">
        <w:start w:val="1"/>
        <w:numFmt w:val="decimal"/>
        <w:isLgl/>
        <w:lvlText w:val="%1.%2.%3."/>
        <w:lvlJc w:val="left"/>
        <w:pPr>
          <w:ind w:left="284" w:firstLine="0"/>
        </w:pPr>
        <w:rPr>
          <w:rFonts w:hint="default"/>
        </w:rPr>
      </w:lvl>
    </w:lvlOverride>
    <w:lvlOverride w:ilvl="3">
      <w:lvl w:ilvl="3">
        <w:start w:val="1"/>
        <w:numFmt w:val="decimal"/>
        <w:isLgl/>
        <w:lvlText w:val="%1.%2.%3.%4."/>
        <w:lvlJc w:val="left"/>
        <w:pPr>
          <w:ind w:left="284" w:firstLine="0"/>
        </w:pPr>
        <w:rPr>
          <w:rFonts w:hint="default"/>
        </w:rPr>
      </w:lvl>
    </w:lvlOverride>
    <w:lvlOverride w:ilvl="4">
      <w:lvl w:ilvl="4">
        <w:start w:val="1"/>
        <w:numFmt w:val="decimal"/>
        <w:isLgl/>
        <w:lvlText w:val="%1.%2.%3.%4.%5."/>
        <w:lvlJc w:val="left"/>
        <w:pPr>
          <w:ind w:left="284" w:firstLine="0"/>
        </w:pPr>
        <w:rPr>
          <w:rFonts w:hint="default"/>
        </w:rPr>
      </w:lvl>
    </w:lvlOverride>
    <w:lvlOverride w:ilvl="5">
      <w:lvl w:ilvl="5">
        <w:start w:val="1"/>
        <w:numFmt w:val="decimal"/>
        <w:isLgl/>
        <w:lvlText w:val="%1.%2.%3.%4.%5.%6."/>
        <w:lvlJc w:val="left"/>
        <w:pPr>
          <w:ind w:left="284" w:firstLine="0"/>
        </w:pPr>
        <w:rPr>
          <w:rFonts w:hint="default"/>
        </w:rPr>
      </w:lvl>
    </w:lvlOverride>
    <w:lvlOverride w:ilvl="6">
      <w:lvl w:ilvl="6">
        <w:start w:val="1"/>
        <w:numFmt w:val="decimal"/>
        <w:isLgl/>
        <w:lvlText w:val="%1.%2.%3.%4.%5.%6.%7."/>
        <w:lvlJc w:val="left"/>
        <w:pPr>
          <w:ind w:left="284" w:firstLine="0"/>
        </w:pPr>
        <w:rPr>
          <w:rFonts w:hint="default"/>
        </w:rPr>
      </w:lvl>
    </w:lvlOverride>
    <w:lvlOverride w:ilvl="7">
      <w:lvl w:ilvl="7">
        <w:start w:val="1"/>
        <w:numFmt w:val="decimal"/>
        <w:isLgl/>
        <w:lvlText w:val="%1.%2.%3.%4.%5.%6.%7.%8."/>
        <w:lvlJc w:val="left"/>
        <w:pPr>
          <w:ind w:left="284" w:firstLine="0"/>
        </w:pPr>
        <w:rPr>
          <w:rFonts w:hint="default"/>
        </w:rPr>
      </w:lvl>
    </w:lvlOverride>
    <w:lvlOverride w:ilvl="8">
      <w:lvl w:ilvl="8">
        <w:start w:val="1"/>
        <w:numFmt w:val="decimal"/>
        <w:isLgl/>
        <w:lvlText w:val="%1.%2.%3.%4.%5.%6.%7.%8.%9."/>
        <w:lvlJc w:val="left"/>
        <w:pPr>
          <w:ind w:left="284" w:firstLine="0"/>
        </w:pPr>
        <w:rPr>
          <w:rFonts w:hint="default"/>
        </w:rPr>
      </w:lvl>
    </w:lvlOverride>
  </w:num>
  <w:num w:numId="9" w16cid:durableId="1693070912">
    <w:abstractNumId w:val="1"/>
    <w:lvlOverride w:ilvl="0">
      <w:lvl w:ilvl="0">
        <w:start w:val="1"/>
        <w:numFmt w:val="decimal"/>
        <w:lvlText w:val="%1."/>
        <w:lvlJc w:val="center"/>
        <w:pPr>
          <w:ind w:left="284" w:firstLine="0"/>
        </w:pPr>
        <w:rPr>
          <w:rFonts w:hint="default"/>
        </w:rPr>
      </w:lvl>
    </w:lvlOverride>
    <w:lvlOverride w:ilvl="1">
      <w:lvl w:ilvl="1">
        <w:start w:val="1"/>
        <w:numFmt w:val="decimal"/>
        <w:isLgl/>
        <w:lvlText w:val="%1.%2."/>
        <w:lvlJc w:val="left"/>
        <w:pPr>
          <w:tabs>
            <w:tab w:val="num" w:pos="0"/>
          </w:tabs>
          <w:ind w:left="0" w:firstLine="0"/>
        </w:pPr>
        <w:rPr>
          <w:rFonts w:hint="default"/>
        </w:rPr>
      </w:lvl>
    </w:lvlOverride>
    <w:lvlOverride w:ilvl="2">
      <w:lvl w:ilvl="2">
        <w:start w:val="1"/>
        <w:numFmt w:val="decimal"/>
        <w:isLgl/>
        <w:lvlText w:val="%1.%2.%3."/>
        <w:lvlJc w:val="left"/>
        <w:pPr>
          <w:ind w:left="284" w:firstLine="0"/>
        </w:pPr>
        <w:rPr>
          <w:rFonts w:hint="default"/>
        </w:rPr>
      </w:lvl>
    </w:lvlOverride>
    <w:lvlOverride w:ilvl="3">
      <w:lvl w:ilvl="3">
        <w:start w:val="1"/>
        <w:numFmt w:val="decimal"/>
        <w:isLgl/>
        <w:lvlText w:val="%1.%2.%3.%4."/>
        <w:lvlJc w:val="left"/>
        <w:pPr>
          <w:ind w:left="284" w:firstLine="0"/>
        </w:pPr>
        <w:rPr>
          <w:rFonts w:hint="default"/>
        </w:rPr>
      </w:lvl>
    </w:lvlOverride>
    <w:lvlOverride w:ilvl="4">
      <w:lvl w:ilvl="4">
        <w:start w:val="1"/>
        <w:numFmt w:val="decimal"/>
        <w:isLgl/>
        <w:lvlText w:val="%1.%2.%3.%4.%5."/>
        <w:lvlJc w:val="left"/>
        <w:pPr>
          <w:ind w:left="284" w:firstLine="0"/>
        </w:pPr>
        <w:rPr>
          <w:rFonts w:hint="default"/>
        </w:rPr>
      </w:lvl>
    </w:lvlOverride>
    <w:lvlOverride w:ilvl="5">
      <w:lvl w:ilvl="5">
        <w:start w:val="1"/>
        <w:numFmt w:val="decimal"/>
        <w:isLgl/>
        <w:lvlText w:val="%1.%2.%3.%4.%5.%6."/>
        <w:lvlJc w:val="left"/>
        <w:pPr>
          <w:ind w:left="284" w:firstLine="0"/>
        </w:pPr>
        <w:rPr>
          <w:rFonts w:hint="default"/>
        </w:rPr>
      </w:lvl>
    </w:lvlOverride>
    <w:lvlOverride w:ilvl="6">
      <w:lvl w:ilvl="6">
        <w:start w:val="1"/>
        <w:numFmt w:val="decimal"/>
        <w:isLgl/>
        <w:lvlText w:val="%1.%2.%3.%4.%5.%6.%7."/>
        <w:lvlJc w:val="left"/>
        <w:pPr>
          <w:ind w:left="284" w:firstLine="0"/>
        </w:pPr>
        <w:rPr>
          <w:rFonts w:hint="default"/>
        </w:rPr>
      </w:lvl>
    </w:lvlOverride>
    <w:lvlOverride w:ilvl="7">
      <w:lvl w:ilvl="7">
        <w:start w:val="1"/>
        <w:numFmt w:val="decimal"/>
        <w:isLgl/>
        <w:lvlText w:val="%1.%2.%3.%4.%5.%6.%7.%8."/>
        <w:lvlJc w:val="left"/>
        <w:pPr>
          <w:ind w:left="284" w:firstLine="0"/>
        </w:pPr>
        <w:rPr>
          <w:rFonts w:hint="default"/>
        </w:rPr>
      </w:lvl>
    </w:lvlOverride>
    <w:lvlOverride w:ilvl="8">
      <w:lvl w:ilvl="8">
        <w:start w:val="1"/>
        <w:numFmt w:val="decimal"/>
        <w:isLgl/>
        <w:lvlText w:val="%1.%2.%3.%4.%5.%6.%7.%8.%9."/>
        <w:lvlJc w:val="left"/>
        <w:pPr>
          <w:ind w:left="284" w:firstLine="0"/>
        </w:pPr>
        <w:rPr>
          <w:rFonts w:hint="default"/>
        </w:rPr>
      </w:lvl>
    </w:lvlOverride>
  </w:num>
  <w:num w:numId="10" w16cid:durableId="985014249">
    <w:abstractNumId w:val="1"/>
    <w:lvlOverride w:ilvl="0">
      <w:lvl w:ilvl="0">
        <w:start w:val="1"/>
        <w:numFmt w:val="decimal"/>
        <w:lvlText w:val="%1."/>
        <w:lvlJc w:val="center"/>
        <w:pPr>
          <w:ind w:left="284" w:firstLine="0"/>
        </w:pPr>
        <w:rPr>
          <w:rFonts w:hint="default"/>
        </w:rPr>
      </w:lvl>
    </w:lvlOverride>
    <w:lvlOverride w:ilvl="1">
      <w:lvl w:ilvl="1">
        <w:start w:val="1"/>
        <w:numFmt w:val="decimal"/>
        <w:isLgl/>
        <w:lvlText w:val="%1.%2."/>
        <w:lvlJc w:val="left"/>
        <w:pPr>
          <w:tabs>
            <w:tab w:val="num" w:pos="0"/>
          </w:tabs>
          <w:ind w:left="0" w:firstLine="0"/>
        </w:pPr>
        <w:rPr>
          <w:rFonts w:hint="default"/>
        </w:rPr>
      </w:lvl>
    </w:lvlOverride>
    <w:lvlOverride w:ilvl="2">
      <w:lvl w:ilvl="2">
        <w:start w:val="1"/>
        <w:numFmt w:val="decimal"/>
        <w:isLgl/>
        <w:lvlText w:val="%1.%2.%3."/>
        <w:lvlJc w:val="left"/>
        <w:pPr>
          <w:ind w:left="284" w:firstLine="0"/>
        </w:pPr>
        <w:rPr>
          <w:rFonts w:hint="default"/>
        </w:rPr>
      </w:lvl>
    </w:lvlOverride>
    <w:lvlOverride w:ilvl="3">
      <w:lvl w:ilvl="3">
        <w:start w:val="1"/>
        <w:numFmt w:val="decimal"/>
        <w:isLgl/>
        <w:lvlText w:val="%1.%2.%3.%4."/>
        <w:lvlJc w:val="left"/>
        <w:pPr>
          <w:ind w:left="284" w:firstLine="0"/>
        </w:pPr>
        <w:rPr>
          <w:rFonts w:hint="default"/>
        </w:rPr>
      </w:lvl>
    </w:lvlOverride>
    <w:lvlOverride w:ilvl="4">
      <w:lvl w:ilvl="4">
        <w:start w:val="1"/>
        <w:numFmt w:val="decimal"/>
        <w:isLgl/>
        <w:lvlText w:val="%1.%2.%3.%4.%5."/>
        <w:lvlJc w:val="left"/>
        <w:pPr>
          <w:ind w:left="284" w:firstLine="0"/>
        </w:pPr>
        <w:rPr>
          <w:rFonts w:hint="default"/>
        </w:rPr>
      </w:lvl>
    </w:lvlOverride>
    <w:lvlOverride w:ilvl="5">
      <w:lvl w:ilvl="5">
        <w:start w:val="1"/>
        <w:numFmt w:val="decimal"/>
        <w:isLgl/>
        <w:lvlText w:val="%1.%2.%3.%4.%5.%6."/>
        <w:lvlJc w:val="left"/>
        <w:pPr>
          <w:ind w:left="284" w:firstLine="0"/>
        </w:pPr>
        <w:rPr>
          <w:rFonts w:hint="default"/>
        </w:rPr>
      </w:lvl>
    </w:lvlOverride>
    <w:lvlOverride w:ilvl="6">
      <w:lvl w:ilvl="6">
        <w:start w:val="1"/>
        <w:numFmt w:val="decimal"/>
        <w:isLgl/>
        <w:lvlText w:val="%1.%2.%3.%4.%5.%6.%7."/>
        <w:lvlJc w:val="left"/>
        <w:pPr>
          <w:ind w:left="284" w:firstLine="0"/>
        </w:pPr>
        <w:rPr>
          <w:rFonts w:hint="default"/>
        </w:rPr>
      </w:lvl>
    </w:lvlOverride>
    <w:lvlOverride w:ilvl="7">
      <w:lvl w:ilvl="7">
        <w:start w:val="1"/>
        <w:numFmt w:val="decimal"/>
        <w:isLgl/>
        <w:lvlText w:val="%1.%2.%3.%4.%5.%6.%7.%8."/>
        <w:lvlJc w:val="left"/>
        <w:pPr>
          <w:ind w:left="284" w:firstLine="0"/>
        </w:pPr>
        <w:rPr>
          <w:rFonts w:hint="default"/>
        </w:rPr>
      </w:lvl>
    </w:lvlOverride>
    <w:lvlOverride w:ilvl="8">
      <w:lvl w:ilvl="8">
        <w:start w:val="1"/>
        <w:numFmt w:val="decimal"/>
        <w:isLgl/>
        <w:lvlText w:val="%1.%2.%3.%4.%5.%6.%7.%8.%9."/>
        <w:lvlJc w:val="left"/>
        <w:pPr>
          <w:ind w:left="284" w:firstLine="0"/>
        </w:pPr>
        <w:rPr>
          <w:rFonts w:hint="default"/>
        </w:rPr>
      </w:lvl>
    </w:lvlOverride>
  </w:num>
  <w:num w:numId="11" w16cid:durableId="1724137741">
    <w:abstractNumId w:val="1"/>
    <w:lvlOverride w:ilvl="0">
      <w:lvl w:ilvl="0">
        <w:start w:val="1"/>
        <w:numFmt w:val="decimal"/>
        <w:lvlText w:val="%1."/>
        <w:lvlJc w:val="left"/>
        <w:pPr>
          <w:ind w:left="720" w:hanging="360"/>
        </w:pPr>
        <w:rPr>
          <w:rFonts w:hint="default"/>
        </w:rPr>
      </w:lvl>
    </w:lvlOverride>
    <w:lvlOverride w:ilvl="1">
      <w:lvl w:ilvl="1">
        <w:start w:val="1"/>
        <w:numFmt w:val="decimal"/>
        <w:isLgl/>
        <w:lvlText w:val="%1.%2."/>
        <w:lvlJc w:val="left"/>
        <w:pPr>
          <w:ind w:left="0" w:firstLine="0"/>
        </w:pPr>
        <w:rPr>
          <w:rFonts w:hint="default"/>
        </w:rPr>
      </w:lvl>
    </w:lvlOverride>
    <w:lvlOverride w:ilvl="2">
      <w:lvl w:ilvl="2">
        <w:start w:val="1"/>
        <w:numFmt w:val="decimal"/>
        <w:isLgl/>
        <w:lvlText w:val="%1.%2.%3."/>
        <w:lvlJc w:val="left"/>
        <w:pPr>
          <w:ind w:left="1800" w:hanging="720"/>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12" w16cid:durableId="548033996">
    <w:abstractNumId w:val="1"/>
    <w:lvlOverride w:ilvl="0">
      <w:lvl w:ilvl="0">
        <w:start w:val="1"/>
        <w:numFmt w:val="decimal"/>
        <w:lvlText w:val="%1."/>
        <w:lvlJc w:val="left"/>
        <w:pPr>
          <w:ind w:left="720" w:hanging="360"/>
        </w:pPr>
        <w:rPr>
          <w:rFonts w:hint="default"/>
        </w:rPr>
      </w:lvl>
    </w:lvlOverride>
    <w:lvlOverride w:ilvl="1">
      <w:lvl w:ilvl="1">
        <w:start w:val="1"/>
        <w:numFmt w:val="decimal"/>
        <w:isLgl/>
        <w:lvlText w:val="%1.%2."/>
        <w:lvlJc w:val="left"/>
        <w:pPr>
          <w:ind w:left="0" w:firstLine="0"/>
        </w:pPr>
        <w:rPr>
          <w:rFonts w:hint="default"/>
        </w:rPr>
      </w:lvl>
    </w:lvlOverride>
    <w:lvlOverride w:ilvl="2">
      <w:lvl w:ilvl="2">
        <w:start w:val="1"/>
        <w:numFmt w:val="decimal"/>
        <w:isLgl/>
        <w:lvlText w:val="%1.%2.%3."/>
        <w:lvlJc w:val="left"/>
        <w:pPr>
          <w:ind w:left="0" w:firstLine="567"/>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13" w16cid:durableId="679309691">
    <w:abstractNumId w:val="1"/>
    <w:lvlOverride w:ilvl="0">
      <w:lvl w:ilvl="0">
        <w:start w:val="1"/>
        <w:numFmt w:val="decimal"/>
        <w:lvlText w:val="%1."/>
        <w:lvlJc w:val="left"/>
        <w:pPr>
          <w:ind w:left="720" w:hanging="360"/>
        </w:pPr>
        <w:rPr>
          <w:rFonts w:hint="default"/>
        </w:rPr>
      </w:lvl>
    </w:lvlOverride>
    <w:lvlOverride w:ilvl="1">
      <w:lvl w:ilvl="1">
        <w:start w:val="1"/>
        <w:numFmt w:val="decimal"/>
        <w:isLgl/>
        <w:lvlText w:val="%1.%2."/>
        <w:lvlJc w:val="left"/>
        <w:pPr>
          <w:ind w:left="0" w:firstLine="0"/>
        </w:pPr>
        <w:rPr>
          <w:rFonts w:hint="default"/>
        </w:rPr>
      </w:lvl>
    </w:lvlOverride>
    <w:lvlOverride w:ilvl="2">
      <w:lvl w:ilvl="2">
        <w:start w:val="1"/>
        <w:numFmt w:val="decimal"/>
        <w:isLgl/>
        <w:lvlText w:val="%1.%2.%3."/>
        <w:lvlJc w:val="left"/>
        <w:pPr>
          <w:ind w:left="0" w:firstLine="284"/>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14" w16cid:durableId="257099264">
    <w:abstractNumId w:val="1"/>
    <w:lvlOverride w:ilvl="0">
      <w:lvl w:ilvl="0">
        <w:start w:val="1"/>
        <w:numFmt w:val="decimal"/>
        <w:lvlText w:val="%1."/>
        <w:lvlJc w:val="left"/>
        <w:pPr>
          <w:ind w:left="720" w:hanging="360"/>
        </w:pPr>
        <w:rPr>
          <w:rFonts w:hint="default"/>
        </w:rPr>
      </w:lvl>
    </w:lvlOverride>
    <w:lvlOverride w:ilvl="1">
      <w:lvl w:ilvl="1">
        <w:start w:val="1"/>
        <w:numFmt w:val="decimal"/>
        <w:isLgl/>
        <w:lvlText w:val="%1.%2."/>
        <w:lvlJc w:val="left"/>
        <w:pPr>
          <w:ind w:left="0" w:firstLine="0"/>
        </w:pPr>
        <w:rPr>
          <w:rFonts w:hint="default"/>
        </w:rPr>
      </w:lvl>
    </w:lvlOverride>
    <w:lvlOverride w:ilvl="2">
      <w:lvl w:ilvl="2">
        <w:start w:val="1"/>
        <w:numFmt w:val="decimal"/>
        <w:isLgl/>
        <w:lvlText w:val="%1.%2.%3."/>
        <w:lvlJc w:val="left"/>
        <w:pPr>
          <w:ind w:left="1800" w:hanging="720"/>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15" w16cid:durableId="606886366">
    <w:abstractNumId w:val="1"/>
    <w:lvlOverride w:ilvl="0">
      <w:lvl w:ilvl="0">
        <w:start w:val="1"/>
        <w:numFmt w:val="decimal"/>
        <w:lvlText w:val="%1."/>
        <w:lvlJc w:val="left"/>
        <w:pPr>
          <w:ind w:left="720" w:hanging="360"/>
        </w:pPr>
        <w:rPr>
          <w:rFonts w:hint="default"/>
        </w:rPr>
      </w:lvl>
    </w:lvlOverride>
    <w:lvlOverride w:ilvl="1">
      <w:lvl w:ilvl="1">
        <w:start w:val="1"/>
        <w:numFmt w:val="decimal"/>
        <w:isLgl/>
        <w:lvlText w:val="%1.%2."/>
        <w:lvlJc w:val="left"/>
        <w:pPr>
          <w:ind w:left="0" w:firstLine="0"/>
        </w:pPr>
        <w:rPr>
          <w:rFonts w:hint="default"/>
        </w:rPr>
      </w:lvl>
    </w:lvlOverride>
    <w:lvlOverride w:ilvl="2">
      <w:lvl w:ilvl="2">
        <w:start w:val="1"/>
        <w:numFmt w:val="decimal"/>
        <w:isLgl/>
        <w:lvlText w:val="%1.%2.%3."/>
        <w:lvlJc w:val="left"/>
        <w:pPr>
          <w:ind w:left="0" w:firstLine="284"/>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16" w16cid:durableId="874199832">
    <w:abstractNumId w:val="1"/>
    <w:lvlOverride w:ilvl="0">
      <w:lvl w:ilvl="0">
        <w:start w:val="1"/>
        <w:numFmt w:val="decimal"/>
        <w:lvlText w:val="%1."/>
        <w:lvlJc w:val="left"/>
        <w:pPr>
          <w:ind w:left="720" w:hanging="360"/>
        </w:pPr>
        <w:rPr>
          <w:rFonts w:hint="default"/>
        </w:rPr>
      </w:lvl>
    </w:lvlOverride>
    <w:lvlOverride w:ilvl="1">
      <w:lvl w:ilvl="1">
        <w:start w:val="1"/>
        <w:numFmt w:val="decimal"/>
        <w:isLgl/>
        <w:lvlText w:val="%1.%2."/>
        <w:lvlJc w:val="left"/>
        <w:pPr>
          <w:ind w:left="0" w:firstLine="0"/>
        </w:pPr>
        <w:rPr>
          <w:rFonts w:hint="default"/>
        </w:rPr>
      </w:lvl>
    </w:lvlOverride>
    <w:lvlOverride w:ilvl="2">
      <w:lvl w:ilvl="2">
        <w:start w:val="1"/>
        <w:numFmt w:val="decimal"/>
        <w:isLgl/>
        <w:lvlText w:val="%1.%2.%3."/>
        <w:lvlJc w:val="left"/>
        <w:pPr>
          <w:ind w:left="0" w:firstLine="284"/>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17" w16cid:durableId="758797719">
    <w:abstractNumId w:val="1"/>
    <w:lvlOverride w:ilvl="0">
      <w:lvl w:ilvl="0">
        <w:start w:val="1"/>
        <w:numFmt w:val="decimal"/>
        <w:lvlText w:val="%1."/>
        <w:lvlJc w:val="left"/>
        <w:pPr>
          <w:ind w:left="720" w:hanging="360"/>
        </w:pPr>
        <w:rPr>
          <w:rFonts w:hint="default"/>
        </w:rPr>
      </w:lvl>
    </w:lvlOverride>
    <w:lvlOverride w:ilvl="1">
      <w:lvl w:ilvl="1">
        <w:start w:val="1"/>
        <w:numFmt w:val="decimal"/>
        <w:isLgl/>
        <w:lvlText w:val="%1.%2."/>
        <w:lvlJc w:val="left"/>
        <w:pPr>
          <w:ind w:left="0" w:firstLine="0"/>
        </w:pPr>
        <w:rPr>
          <w:rFonts w:hint="default"/>
        </w:rPr>
      </w:lvl>
    </w:lvlOverride>
    <w:lvlOverride w:ilvl="2">
      <w:lvl w:ilvl="2">
        <w:start w:val="1"/>
        <w:numFmt w:val="decimal"/>
        <w:isLgl/>
        <w:lvlText w:val="%1.%2.%3."/>
        <w:lvlJc w:val="left"/>
        <w:pPr>
          <w:ind w:left="1800" w:hanging="720"/>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18" w16cid:durableId="161050486">
    <w:abstractNumId w:val="1"/>
    <w:lvlOverride w:ilvl="0">
      <w:lvl w:ilvl="0">
        <w:start w:val="1"/>
        <w:numFmt w:val="decimal"/>
        <w:lvlText w:val="%1."/>
        <w:lvlJc w:val="left"/>
        <w:pPr>
          <w:ind w:left="720" w:hanging="360"/>
        </w:pPr>
        <w:rPr>
          <w:rFonts w:hint="default"/>
        </w:rPr>
      </w:lvl>
    </w:lvlOverride>
    <w:lvlOverride w:ilvl="1">
      <w:lvl w:ilvl="1">
        <w:start w:val="1"/>
        <w:numFmt w:val="decimal"/>
        <w:isLgl/>
        <w:lvlText w:val="%1.%2."/>
        <w:lvlJc w:val="left"/>
        <w:pPr>
          <w:ind w:left="0" w:firstLine="0"/>
        </w:pPr>
        <w:rPr>
          <w:rFonts w:hint="default"/>
        </w:rPr>
      </w:lvl>
    </w:lvlOverride>
    <w:lvlOverride w:ilvl="2">
      <w:lvl w:ilvl="2">
        <w:start w:val="1"/>
        <w:numFmt w:val="decimal"/>
        <w:isLgl/>
        <w:lvlText w:val="%1.%2.%3."/>
        <w:lvlJc w:val="left"/>
        <w:pPr>
          <w:ind w:left="0" w:firstLine="284"/>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19" w16cid:durableId="1384140132">
    <w:abstractNumId w:val="1"/>
    <w:lvlOverride w:ilvl="0">
      <w:lvl w:ilvl="0">
        <w:start w:val="1"/>
        <w:numFmt w:val="decimal"/>
        <w:lvlText w:val="%1."/>
        <w:lvlJc w:val="left"/>
        <w:pPr>
          <w:ind w:left="720" w:hanging="360"/>
        </w:pPr>
        <w:rPr>
          <w:rFonts w:hint="default"/>
        </w:rPr>
      </w:lvl>
    </w:lvlOverride>
    <w:lvlOverride w:ilvl="1">
      <w:lvl w:ilvl="1">
        <w:start w:val="1"/>
        <w:numFmt w:val="decimal"/>
        <w:isLgl/>
        <w:lvlText w:val="%1.%2."/>
        <w:lvlJc w:val="left"/>
        <w:pPr>
          <w:ind w:left="0" w:firstLine="0"/>
        </w:pPr>
        <w:rPr>
          <w:rFonts w:hint="default"/>
        </w:rPr>
      </w:lvl>
    </w:lvlOverride>
    <w:lvlOverride w:ilvl="2">
      <w:lvl w:ilvl="2">
        <w:start w:val="1"/>
        <w:numFmt w:val="decimal"/>
        <w:isLgl/>
        <w:lvlText w:val="%1.%2.%3."/>
        <w:lvlJc w:val="left"/>
        <w:pPr>
          <w:ind w:left="0" w:firstLine="284"/>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20" w16cid:durableId="2008512127">
    <w:abstractNumId w:val="1"/>
    <w:lvlOverride w:ilvl="0">
      <w:lvl w:ilvl="0">
        <w:start w:val="1"/>
        <w:numFmt w:val="decimal"/>
        <w:lvlText w:val="%1."/>
        <w:lvlJc w:val="left"/>
        <w:pPr>
          <w:ind w:left="720" w:hanging="360"/>
        </w:pPr>
        <w:rPr>
          <w:rFonts w:hint="default"/>
        </w:rPr>
      </w:lvl>
    </w:lvlOverride>
    <w:lvlOverride w:ilvl="1">
      <w:lvl w:ilvl="1">
        <w:start w:val="1"/>
        <w:numFmt w:val="decimal"/>
        <w:isLgl/>
        <w:lvlText w:val="%1.%2."/>
        <w:lvlJc w:val="left"/>
        <w:pPr>
          <w:ind w:left="0" w:firstLine="0"/>
        </w:pPr>
        <w:rPr>
          <w:rFonts w:hint="default"/>
        </w:rPr>
      </w:lvl>
    </w:lvlOverride>
    <w:lvlOverride w:ilvl="2">
      <w:lvl w:ilvl="2">
        <w:start w:val="1"/>
        <w:numFmt w:val="decimal"/>
        <w:isLgl/>
        <w:lvlText w:val="%1.%2.%3."/>
        <w:lvlJc w:val="left"/>
        <w:pPr>
          <w:ind w:left="0" w:firstLine="284"/>
        </w:pPr>
        <w:rPr>
          <w:rFonts w:hint="default"/>
        </w:rPr>
      </w:lvl>
    </w:lvlOverride>
    <w:lvlOverride w:ilvl="3">
      <w:lvl w:ilvl="3">
        <w:start w:val="1"/>
        <w:numFmt w:val="decimal"/>
        <w:isLgl/>
        <w:lvlText w:val="%1.%2.%3.%4."/>
        <w:lvlJc w:val="left"/>
        <w:pPr>
          <w:ind w:left="0" w:firstLine="567"/>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21" w16cid:durableId="917447063">
    <w:abstractNumId w:val="1"/>
    <w:lvlOverride w:ilvl="0">
      <w:lvl w:ilvl="0">
        <w:start w:val="1"/>
        <w:numFmt w:val="decimal"/>
        <w:lvlText w:val="%1."/>
        <w:lvlJc w:val="left"/>
        <w:pPr>
          <w:ind w:left="720" w:hanging="360"/>
        </w:pPr>
        <w:rPr>
          <w:rFonts w:hint="default"/>
        </w:rPr>
      </w:lvl>
    </w:lvlOverride>
    <w:lvlOverride w:ilvl="1">
      <w:lvl w:ilvl="1">
        <w:start w:val="1"/>
        <w:numFmt w:val="decimal"/>
        <w:isLgl/>
        <w:lvlText w:val="%1.%2."/>
        <w:lvlJc w:val="left"/>
        <w:pPr>
          <w:ind w:left="0" w:firstLine="0"/>
        </w:pPr>
        <w:rPr>
          <w:rFonts w:hint="default"/>
        </w:rPr>
      </w:lvl>
    </w:lvlOverride>
    <w:lvlOverride w:ilvl="2">
      <w:lvl w:ilvl="2">
        <w:start w:val="1"/>
        <w:numFmt w:val="decimal"/>
        <w:isLgl/>
        <w:lvlText w:val="%1.%2.%3."/>
        <w:lvlJc w:val="left"/>
        <w:pPr>
          <w:ind w:left="0" w:firstLine="284"/>
        </w:pPr>
        <w:rPr>
          <w:rFonts w:hint="default"/>
        </w:rPr>
      </w:lvl>
    </w:lvlOverride>
    <w:lvlOverride w:ilvl="3">
      <w:lvl w:ilvl="3">
        <w:start w:val="1"/>
        <w:numFmt w:val="decimal"/>
        <w:isLgl/>
        <w:lvlText w:val="%1.%2.%3.%4."/>
        <w:lvlJc w:val="left"/>
        <w:pPr>
          <w:ind w:left="0" w:firstLine="567"/>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22" w16cid:durableId="131756893">
    <w:abstractNumId w:val="1"/>
    <w:lvlOverride w:ilvl="0">
      <w:lvl w:ilvl="0">
        <w:start w:val="1"/>
        <w:numFmt w:val="decimal"/>
        <w:lvlText w:val="%1."/>
        <w:lvlJc w:val="left"/>
        <w:pPr>
          <w:ind w:left="720" w:hanging="360"/>
        </w:pPr>
        <w:rPr>
          <w:rFonts w:hint="default"/>
        </w:rPr>
      </w:lvl>
    </w:lvlOverride>
    <w:lvlOverride w:ilvl="1">
      <w:lvl w:ilvl="1">
        <w:start w:val="1"/>
        <w:numFmt w:val="decimal"/>
        <w:isLgl/>
        <w:lvlText w:val="%1.%2."/>
        <w:lvlJc w:val="left"/>
        <w:pPr>
          <w:ind w:left="0" w:firstLine="0"/>
        </w:pPr>
        <w:rPr>
          <w:rFonts w:hint="default"/>
        </w:rPr>
      </w:lvl>
    </w:lvlOverride>
    <w:lvlOverride w:ilvl="2">
      <w:lvl w:ilvl="2">
        <w:start w:val="1"/>
        <w:numFmt w:val="decimal"/>
        <w:isLgl/>
        <w:lvlText w:val="%1.%2.%3."/>
        <w:lvlJc w:val="left"/>
        <w:pPr>
          <w:ind w:left="0" w:firstLine="284"/>
        </w:pPr>
        <w:rPr>
          <w:rFonts w:hint="default"/>
        </w:rPr>
      </w:lvl>
    </w:lvlOverride>
    <w:lvlOverride w:ilvl="3">
      <w:lvl w:ilvl="3">
        <w:start w:val="1"/>
        <w:numFmt w:val="decimal"/>
        <w:isLgl/>
        <w:lvlText w:val="%1.%2.%3.%4."/>
        <w:lvlJc w:val="left"/>
        <w:pPr>
          <w:ind w:left="0" w:firstLine="567"/>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23" w16cid:durableId="358239088">
    <w:abstractNumId w:val="1"/>
    <w:lvlOverride w:ilvl="0">
      <w:lvl w:ilvl="0">
        <w:start w:val="1"/>
        <w:numFmt w:val="decimal"/>
        <w:lvlText w:val="%1."/>
        <w:lvlJc w:val="left"/>
        <w:pPr>
          <w:ind w:left="720" w:hanging="360"/>
        </w:pPr>
        <w:rPr>
          <w:rFonts w:hint="default"/>
        </w:rPr>
      </w:lvl>
    </w:lvlOverride>
    <w:lvlOverride w:ilvl="1">
      <w:lvl w:ilvl="1">
        <w:start w:val="1"/>
        <w:numFmt w:val="decimal"/>
        <w:isLgl/>
        <w:lvlText w:val="%1.%2."/>
        <w:lvlJc w:val="left"/>
        <w:pPr>
          <w:ind w:left="0" w:firstLine="0"/>
        </w:pPr>
        <w:rPr>
          <w:rFonts w:hint="default"/>
        </w:rPr>
      </w:lvl>
    </w:lvlOverride>
    <w:lvlOverride w:ilvl="2">
      <w:lvl w:ilvl="2">
        <w:start w:val="1"/>
        <w:numFmt w:val="decimal"/>
        <w:isLgl/>
        <w:lvlText w:val="%1.%2.%3."/>
        <w:lvlJc w:val="left"/>
        <w:pPr>
          <w:ind w:left="0" w:firstLine="284"/>
        </w:pPr>
        <w:rPr>
          <w:rFonts w:hint="default"/>
        </w:rPr>
      </w:lvl>
    </w:lvlOverride>
    <w:lvlOverride w:ilvl="3">
      <w:lvl w:ilvl="3">
        <w:start w:val="1"/>
        <w:numFmt w:val="decimal"/>
        <w:isLgl/>
        <w:lvlText w:val="%1.%2.%3.%4."/>
        <w:lvlJc w:val="left"/>
        <w:pPr>
          <w:ind w:left="0" w:firstLine="567"/>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24" w16cid:durableId="1819498012">
    <w:abstractNumId w:val="1"/>
    <w:lvlOverride w:ilvl="0">
      <w:lvl w:ilvl="0">
        <w:start w:val="1"/>
        <w:numFmt w:val="decimal"/>
        <w:lvlText w:val="%1."/>
        <w:lvlJc w:val="left"/>
        <w:pPr>
          <w:ind w:left="720" w:hanging="360"/>
        </w:pPr>
        <w:rPr>
          <w:rFonts w:hint="default"/>
        </w:rPr>
      </w:lvl>
    </w:lvlOverride>
    <w:lvlOverride w:ilvl="1">
      <w:lvl w:ilvl="1">
        <w:start w:val="1"/>
        <w:numFmt w:val="decimal"/>
        <w:isLgl/>
        <w:lvlText w:val="%1.%2."/>
        <w:lvlJc w:val="left"/>
        <w:pPr>
          <w:ind w:left="0" w:firstLine="0"/>
        </w:pPr>
        <w:rPr>
          <w:rFonts w:hint="default"/>
        </w:rPr>
      </w:lvl>
    </w:lvlOverride>
    <w:lvlOverride w:ilvl="2">
      <w:lvl w:ilvl="2">
        <w:start w:val="1"/>
        <w:numFmt w:val="decimal"/>
        <w:isLgl/>
        <w:lvlText w:val="%1.%2.%3."/>
        <w:lvlJc w:val="left"/>
        <w:pPr>
          <w:ind w:left="1800" w:hanging="720"/>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25" w16cid:durableId="1207448910">
    <w:abstractNumId w:val="1"/>
    <w:lvlOverride w:ilvl="0">
      <w:lvl w:ilvl="0">
        <w:start w:val="1"/>
        <w:numFmt w:val="decimal"/>
        <w:lvlText w:val="%1."/>
        <w:lvlJc w:val="left"/>
        <w:pPr>
          <w:ind w:left="720" w:hanging="360"/>
        </w:pPr>
        <w:rPr>
          <w:rFonts w:hint="default"/>
        </w:rPr>
      </w:lvl>
    </w:lvlOverride>
    <w:lvlOverride w:ilvl="1">
      <w:lvl w:ilvl="1">
        <w:start w:val="1"/>
        <w:numFmt w:val="decimal"/>
        <w:isLgl/>
        <w:lvlText w:val="%1.%2."/>
        <w:lvlJc w:val="left"/>
        <w:pPr>
          <w:ind w:left="0" w:firstLine="0"/>
        </w:pPr>
        <w:rPr>
          <w:rFonts w:hint="default"/>
        </w:rPr>
      </w:lvl>
    </w:lvlOverride>
    <w:lvlOverride w:ilvl="2">
      <w:lvl w:ilvl="2">
        <w:start w:val="1"/>
        <w:numFmt w:val="decimal"/>
        <w:isLgl/>
        <w:lvlText w:val="%1.%2.%3."/>
        <w:lvlJc w:val="left"/>
        <w:pPr>
          <w:ind w:left="1800" w:hanging="720"/>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26" w16cid:durableId="452748013">
    <w:abstractNumId w:val="1"/>
    <w:lvlOverride w:ilvl="0">
      <w:lvl w:ilvl="0">
        <w:start w:val="1"/>
        <w:numFmt w:val="decimal"/>
        <w:lvlText w:val="%1."/>
        <w:lvlJc w:val="left"/>
        <w:pPr>
          <w:ind w:left="720" w:hanging="360"/>
        </w:pPr>
        <w:rPr>
          <w:rFonts w:hint="default"/>
        </w:rPr>
      </w:lvl>
    </w:lvlOverride>
    <w:lvlOverride w:ilvl="1">
      <w:lvl w:ilvl="1">
        <w:start w:val="1"/>
        <w:numFmt w:val="decimal"/>
        <w:isLgl/>
        <w:lvlText w:val="%1.%2."/>
        <w:lvlJc w:val="left"/>
        <w:pPr>
          <w:ind w:left="0" w:firstLine="0"/>
        </w:pPr>
        <w:rPr>
          <w:rFonts w:hint="default"/>
        </w:rPr>
      </w:lvl>
    </w:lvlOverride>
    <w:lvlOverride w:ilvl="2">
      <w:lvl w:ilvl="2">
        <w:start w:val="1"/>
        <w:numFmt w:val="decimal"/>
        <w:isLgl/>
        <w:lvlText w:val="%1.%2.%3."/>
        <w:lvlJc w:val="left"/>
        <w:pPr>
          <w:ind w:left="0" w:firstLine="284"/>
        </w:pPr>
        <w:rPr>
          <w:rFonts w:hint="default"/>
        </w:rPr>
      </w:lvl>
    </w:lvlOverride>
    <w:lvlOverride w:ilvl="3">
      <w:lvl w:ilvl="3">
        <w:start w:val="1"/>
        <w:numFmt w:val="decimal"/>
        <w:isLgl/>
        <w:lvlText w:val="%1.%2.%3.%4."/>
        <w:lvlJc w:val="left"/>
        <w:pPr>
          <w:ind w:left="0" w:firstLine="567"/>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27" w16cid:durableId="2135055874">
    <w:abstractNumId w:val="1"/>
    <w:lvlOverride w:ilvl="0">
      <w:lvl w:ilvl="0">
        <w:start w:val="1"/>
        <w:numFmt w:val="decimal"/>
        <w:lvlText w:val="%1."/>
        <w:lvlJc w:val="left"/>
        <w:pPr>
          <w:ind w:left="720" w:hanging="360"/>
        </w:pPr>
        <w:rPr>
          <w:rFonts w:hint="default"/>
        </w:rPr>
      </w:lvl>
    </w:lvlOverride>
    <w:lvlOverride w:ilvl="1">
      <w:lvl w:ilvl="1">
        <w:start w:val="1"/>
        <w:numFmt w:val="decimal"/>
        <w:isLgl/>
        <w:lvlText w:val="%1.%2."/>
        <w:lvlJc w:val="left"/>
        <w:pPr>
          <w:ind w:left="0" w:firstLine="0"/>
        </w:pPr>
        <w:rPr>
          <w:rFonts w:hint="default"/>
        </w:rPr>
      </w:lvl>
    </w:lvlOverride>
    <w:lvlOverride w:ilvl="2">
      <w:lvl w:ilvl="2">
        <w:start w:val="1"/>
        <w:numFmt w:val="decimal"/>
        <w:isLgl/>
        <w:lvlText w:val="%1.%2.%3."/>
        <w:lvlJc w:val="left"/>
        <w:pPr>
          <w:ind w:left="1800" w:hanging="720"/>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28" w16cid:durableId="575211837">
    <w:abstractNumId w:val="1"/>
    <w:lvlOverride w:ilvl="0">
      <w:lvl w:ilvl="0">
        <w:start w:val="1"/>
        <w:numFmt w:val="decimal"/>
        <w:lvlText w:val="%1."/>
        <w:lvlJc w:val="left"/>
        <w:pPr>
          <w:ind w:left="720" w:hanging="360"/>
        </w:pPr>
        <w:rPr>
          <w:rFonts w:hint="default"/>
        </w:rPr>
      </w:lvl>
    </w:lvlOverride>
    <w:lvlOverride w:ilvl="1">
      <w:lvl w:ilvl="1">
        <w:start w:val="1"/>
        <w:numFmt w:val="decimal"/>
        <w:isLgl/>
        <w:lvlText w:val="%1.%2."/>
        <w:lvlJc w:val="left"/>
        <w:pPr>
          <w:ind w:left="0" w:firstLine="0"/>
        </w:pPr>
        <w:rPr>
          <w:rFonts w:hint="default"/>
        </w:rPr>
      </w:lvl>
    </w:lvlOverride>
    <w:lvlOverride w:ilvl="2">
      <w:lvl w:ilvl="2">
        <w:start w:val="1"/>
        <w:numFmt w:val="decimal"/>
        <w:isLgl/>
        <w:lvlText w:val="%1.%2.%3."/>
        <w:lvlJc w:val="left"/>
        <w:pPr>
          <w:ind w:left="1800" w:hanging="720"/>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29" w16cid:durableId="2066098161">
    <w:abstractNumId w:val="1"/>
    <w:lvlOverride w:ilvl="0">
      <w:lvl w:ilvl="0">
        <w:start w:val="1"/>
        <w:numFmt w:val="decimal"/>
        <w:lvlText w:val="%1."/>
        <w:lvlJc w:val="left"/>
        <w:pPr>
          <w:ind w:left="720" w:hanging="360"/>
        </w:pPr>
        <w:rPr>
          <w:rFonts w:hint="default"/>
        </w:rPr>
      </w:lvl>
    </w:lvlOverride>
    <w:lvlOverride w:ilvl="1">
      <w:lvl w:ilvl="1">
        <w:start w:val="1"/>
        <w:numFmt w:val="decimal"/>
        <w:isLgl/>
        <w:lvlText w:val="%1.%2."/>
        <w:lvlJc w:val="left"/>
        <w:pPr>
          <w:ind w:left="0" w:firstLine="0"/>
        </w:pPr>
        <w:rPr>
          <w:rFonts w:hint="default"/>
        </w:rPr>
      </w:lvl>
    </w:lvlOverride>
    <w:lvlOverride w:ilvl="2">
      <w:lvl w:ilvl="2">
        <w:start w:val="1"/>
        <w:numFmt w:val="decimal"/>
        <w:isLgl/>
        <w:lvlText w:val="%1.%2.%3."/>
        <w:lvlJc w:val="left"/>
        <w:pPr>
          <w:ind w:left="1800" w:hanging="720"/>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30" w16cid:durableId="889341621">
    <w:abstractNumId w:val="1"/>
    <w:lvlOverride w:ilvl="0">
      <w:lvl w:ilvl="0">
        <w:start w:val="1"/>
        <w:numFmt w:val="decimal"/>
        <w:lvlText w:val="%1."/>
        <w:lvlJc w:val="left"/>
        <w:pPr>
          <w:ind w:left="720" w:hanging="360"/>
        </w:pPr>
        <w:rPr>
          <w:rFonts w:hint="default"/>
        </w:rPr>
      </w:lvl>
    </w:lvlOverride>
    <w:lvlOverride w:ilvl="1">
      <w:lvl w:ilvl="1">
        <w:start w:val="1"/>
        <w:numFmt w:val="decimal"/>
        <w:isLgl/>
        <w:lvlText w:val="%1.%2."/>
        <w:lvlJc w:val="left"/>
        <w:pPr>
          <w:ind w:left="0" w:firstLine="0"/>
        </w:pPr>
        <w:rPr>
          <w:rFonts w:hint="default"/>
        </w:rPr>
      </w:lvl>
    </w:lvlOverride>
    <w:lvlOverride w:ilvl="2">
      <w:lvl w:ilvl="2">
        <w:start w:val="1"/>
        <w:numFmt w:val="decimal"/>
        <w:isLgl/>
        <w:lvlText w:val="%1.%2.%3."/>
        <w:lvlJc w:val="left"/>
        <w:pPr>
          <w:ind w:left="1800" w:hanging="720"/>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31" w16cid:durableId="1920941711">
    <w:abstractNumId w:val="1"/>
    <w:lvlOverride w:ilvl="0">
      <w:lvl w:ilvl="0">
        <w:start w:val="1"/>
        <w:numFmt w:val="decimal"/>
        <w:lvlText w:val="%1."/>
        <w:lvlJc w:val="left"/>
        <w:pPr>
          <w:ind w:left="720" w:hanging="360"/>
        </w:pPr>
        <w:rPr>
          <w:rFonts w:hint="default"/>
        </w:rPr>
      </w:lvl>
    </w:lvlOverride>
    <w:lvlOverride w:ilvl="1">
      <w:lvl w:ilvl="1">
        <w:start w:val="1"/>
        <w:numFmt w:val="decimal"/>
        <w:isLgl/>
        <w:lvlText w:val="%1.%2."/>
        <w:lvlJc w:val="left"/>
        <w:pPr>
          <w:ind w:left="0" w:firstLine="0"/>
        </w:pPr>
        <w:rPr>
          <w:rFonts w:hint="default"/>
        </w:rPr>
      </w:lvl>
    </w:lvlOverride>
    <w:lvlOverride w:ilvl="2">
      <w:lvl w:ilvl="2">
        <w:start w:val="1"/>
        <w:numFmt w:val="decimal"/>
        <w:isLgl/>
        <w:lvlText w:val="%1.%2.%3."/>
        <w:lvlJc w:val="left"/>
        <w:pPr>
          <w:ind w:left="1800" w:hanging="720"/>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32" w16cid:durableId="366755329">
    <w:abstractNumId w:val="1"/>
    <w:lvlOverride w:ilvl="0">
      <w:lvl w:ilvl="0">
        <w:start w:val="1"/>
        <w:numFmt w:val="decimal"/>
        <w:lvlText w:val="%1."/>
        <w:lvlJc w:val="left"/>
        <w:pPr>
          <w:ind w:left="720" w:hanging="360"/>
        </w:pPr>
        <w:rPr>
          <w:rFonts w:hint="default"/>
        </w:rPr>
      </w:lvl>
    </w:lvlOverride>
    <w:lvlOverride w:ilvl="1">
      <w:lvl w:ilvl="1">
        <w:start w:val="1"/>
        <w:numFmt w:val="decimal"/>
        <w:isLgl/>
        <w:lvlText w:val="%1.%2."/>
        <w:lvlJc w:val="left"/>
        <w:pPr>
          <w:ind w:left="0" w:firstLine="0"/>
        </w:pPr>
        <w:rPr>
          <w:rFonts w:hint="default"/>
        </w:rPr>
      </w:lvl>
    </w:lvlOverride>
    <w:lvlOverride w:ilvl="2">
      <w:lvl w:ilvl="2">
        <w:start w:val="1"/>
        <w:numFmt w:val="decimal"/>
        <w:isLgl/>
        <w:lvlText w:val="%1.%2.%3."/>
        <w:lvlJc w:val="left"/>
        <w:pPr>
          <w:ind w:left="1800" w:hanging="720"/>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33" w16cid:durableId="781726291">
    <w:abstractNumId w:val="1"/>
    <w:lvlOverride w:ilvl="0">
      <w:lvl w:ilvl="0">
        <w:start w:val="1"/>
        <w:numFmt w:val="decimal"/>
        <w:lvlText w:val="%1."/>
        <w:lvlJc w:val="left"/>
        <w:pPr>
          <w:ind w:left="720" w:hanging="360"/>
        </w:pPr>
        <w:rPr>
          <w:rFonts w:hint="default"/>
        </w:rPr>
      </w:lvl>
    </w:lvlOverride>
    <w:lvlOverride w:ilvl="1">
      <w:lvl w:ilvl="1">
        <w:start w:val="1"/>
        <w:numFmt w:val="decimal"/>
        <w:isLgl/>
        <w:lvlText w:val="%1.%2."/>
        <w:lvlJc w:val="left"/>
        <w:pPr>
          <w:ind w:left="0" w:firstLine="0"/>
        </w:pPr>
        <w:rPr>
          <w:rFonts w:hint="default"/>
        </w:rPr>
      </w:lvl>
    </w:lvlOverride>
    <w:lvlOverride w:ilvl="2">
      <w:lvl w:ilvl="2">
        <w:start w:val="1"/>
        <w:numFmt w:val="decimal"/>
        <w:isLgl/>
        <w:lvlText w:val="%1.%2.%3."/>
        <w:lvlJc w:val="left"/>
        <w:pPr>
          <w:ind w:left="1800" w:hanging="720"/>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34" w16cid:durableId="898326699">
    <w:abstractNumId w:val="1"/>
    <w:lvlOverride w:ilvl="0">
      <w:lvl w:ilvl="0">
        <w:start w:val="1"/>
        <w:numFmt w:val="decimal"/>
        <w:lvlText w:val="%1."/>
        <w:lvlJc w:val="left"/>
        <w:pPr>
          <w:ind w:left="720" w:hanging="360"/>
        </w:pPr>
        <w:rPr>
          <w:rFonts w:hint="default"/>
        </w:rPr>
      </w:lvl>
    </w:lvlOverride>
    <w:lvlOverride w:ilvl="1">
      <w:lvl w:ilvl="1">
        <w:start w:val="1"/>
        <w:numFmt w:val="decimal"/>
        <w:isLgl/>
        <w:lvlText w:val="%1.%2."/>
        <w:lvlJc w:val="left"/>
        <w:pPr>
          <w:ind w:left="0" w:firstLine="0"/>
        </w:pPr>
        <w:rPr>
          <w:rFonts w:hint="default"/>
        </w:rPr>
      </w:lvl>
    </w:lvlOverride>
    <w:lvlOverride w:ilvl="2">
      <w:lvl w:ilvl="2">
        <w:start w:val="1"/>
        <w:numFmt w:val="decimal"/>
        <w:isLgl/>
        <w:lvlText w:val="%1.%2.%3."/>
        <w:lvlJc w:val="left"/>
        <w:pPr>
          <w:ind w:left="1800" w:hanging="720"/>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35" w16cid:durableId="18978895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00C2"/>
    <w:rsid w:val="000040BA"/>
    <w:rsid w:val="0000738B"/>
    <w:rsid w:val="00007FFE"/>
    <w:rsid w:val="00031243"/>
    <w:rsid w:val="00043490"/>
    <w:rsid w:val="00051587"/>
    <w:rsid w:val="00055C36"/>
    <w:rsid w:val="00073D73"/>
    <w:rsid w:val="000745EC"/>
    <w:rsid w:val="00076A43"/>
    <w:rsid w:val="00082F54"/>
    <w:rsid w:val="00092426"/>
    <w:rsid w:val="000A18A1"/>
    <w:rsid w:val="000D7E37"/>
    <w:rsid w:val="00101096"/>
    <w:rsid w:val="00104D25"/>
    <w:rsid w:val="00104F97"/>
    <w:rsid w:val="00110936"/>
    <w:rsid w:val="00117EFC"/>
    <w:rsid w:val="00156DBF"/>
    <w:rsid w:val="00162C33"/>
    <w:rsid w:val="001853B5"/>
    <w:rsid w:val="00192913"/>
    <w:rsid w:val="001A43D0"/>
    <w:rsid w:val="001E3786"/>
    <w:rsid w:val="00202CFA"/>
    <w:rsid w:val="00210A83"/>
    <w:rsid w:val="00213E46"/>
    <w:rsid w:val="00214412"/>
    <w:rsid w:val="00223068"/>
    <w:rsid w:val="002B1C11"/>
    <w:rsid w:val="002C581F"/>
    <w:rsid w:val="002E3DA4"/>
    <w:rsid w:val="00303AF0"/>
    <w:rsid w:val="00304ACE"/>
    <w:rsid w:val="00310207"/>
    <w:rsid w:val="00310561"/>
    <w:rsid w:val="0031255F"/>
    <w:rsid w:val="00344735"/>
    <w:rsid w:val="0036111E"/>
    <w:rsid w:val="00362B20"/>
    <w:rsid w:val="00366993"/>
    <w:rsid w:val="00367B90"/>
    <w:rsid w:val="00376765"/>
    <w:rsid w:val="003A5CA5"/>
    <w:rsid w:val="003B53C2"/>
    <w:rsid w:val="003B5EBB"/>
    <w:rsid w:val="003C112E"/>
    <w:rsid w:val="003D18D6"/>
    <w:rsid w:val="003D6023"/>
    <w:rsid w:val="003F57F4"/>
    <w:rsid w:val="00411451"/>
    <w:rsid w:val="0041777D"/>
    <w:rsid w:val="00436803"/>
    <w:rsid w:val="004501B9"/>
    <w:rsid w:val="004A41BE"/>
    <w:rsid w:val="004A77FF"/>
    <w:rsid w:val="004C0C40"/>
    <w:rsid w:val="004D686A"/>
    <w:rsid w:val="00506C40"/>
    <w:rsid w:val="0054397D"/>
    <w:rsid w:val="005506BA"/>
    <w:rsid w:val="005973E1"/>
    <w:rsid w:val="005A3126"/>
    <w:rsid w:val="005A7FD4"/>
    <w:rsid w:val="005C4419"/>
    <w:rsid w:val="005C7114"/>
    <w:rsid w:val="005E03DD"/>
    <w:rsid w:val="00602966"/>
    <w:rsid w:val="00615058"/>
    <w:rsid w:val="0064135E"/>
    <w:rsid w:val="00651415"/>
    <w:rsid w:val="0067722A"/>
    <w:rsid w:val="00691C5C"/>
    <w:rsid w:val="006A24A1"/>
    <w:rsid w:val="006B7CF2"/>
    <w:rsid w:val="006E6803"/>
    <w:rsid w:val="006F5EB4"/>
    <w:rsid w:val="00701441"/>
    <w:rsid w:val="00740964"/>
    <w:rsid w:val="007472F8"/>
    <w:rsid w:val="007619E0"/>
    <w:rsid w:val="007A6E2D"/>
    <w:rsid w:val="007B7DEB"/>
    <w:rsid w:val="00803C74"/>
    <w:rsid w:val="00822930"/>
    <w:rsid w:val="008659B7"/>
    <w:rsid w:val="008674BB"/>
    <w:rsid w:val="008715C9"/>
    <w:rsid w:val="008727D3"/>
    <w:rsid w:val="00872B26"/>
    <w:rsid w:val="00876A28"/>
    <w:rsid w:val="00885DED"/>
    <w:rsid w:val="00891DD0"/>
    <w:rsid w:val="008A0401"/>
    <w:rsid w:val="008B40B4"/>
    <w:rsid w:val="008C2AC4"/>
    <w:rsid w:val="008C60B5"/>
    <w:rsid w:val="008D3352"/>
    <w:rsid w:val="008E04CB"/>
    <w:rsid w:val="008E5B02"/>
    <w:rsid w:val="00913FD5"/>
    <w:rsid w:val="009755A2"/>
    <w:rsid w:val="009759C9"/>
    <w:rsid w:val="0099373D"/>
    <w:rsid w:val="009B0F9F"/>
    <w:rsid w:val="009D6995"/>
    <w:rsid w:val="009F1D34"/>
    <w:rsid w:val="009F7C93"/>
    <w:rsid w:val="00A118CE"/>
    <w:rsid w:val="00A1658C"/>
    <w:rsid w:val="00A177C2"/>
    <w:rsid w:val="00A25D23"/>
    <w:rsid w:val="00A26913"/>
    <w:rsid w:val="00A817AE"/>
    <w:rsid w:val="00A90164"/>
    <w:rsid w:val="00AA03D3"/>
    <w:rsid w:val="00AB0D74"/>
    <w:rsid w:val="00AC1B92"/>
    <w:rsid w:val="00AE407F"/>
    <w:rsid w:val="00B06476"/>
    <w:rsid w:val="00B100C2"/>
    <w:rsid w:val="00B579B6"/>
    <w:rsid w:val="00B74BF4"/>
    <w:rsid w:val="00BB1183"/>
    <w:rsid w:val="00BE050A"/>
    <w:rsid w:val="00C03456"/>
    <w:rsid w:val="00C10A7E"/>
    <w:rsid w:val="00C20E29"/>
    <w:rsid w:val="00C24909"/>
    <w:rsid w:val="00C40315"/>
    <w:rsid w:val="00C46E5A"/>
    <w:rsid w:val="00C80BBE"/>
    <w:rsid w:val="00CA01D3"/>
    <w:rsid w:val="00CC72A4"/>
    <w:rsid w:val="00CD0B71"/>
    <w:rsid w:val="00CD72A8"/>
    <w:rsid w:val="00CE634C"/>
    <w:rsid w:val="00D028D5"/>
    <w:rsid w:val="00D04C56"/>
    <w:rsid w:val="00D056B7"/>
    <w:rsid w:val="00D108CE"/>
    <w:rsid w:val="00D13805"/>
    <w:rsid w:val="00D4277F"/>
    <w:rsid w:val="00D42BD1"/>
    <w:rsid w:val="00D80152"/>
    <w:rsid w:val="00D8506A"/>
    <w:rsid w:val="00DA31A8"/>
    <w:rsid w:val="00DB1292"/>
    <w:rsid w:val="00DC73A5"/>
    <w:rsid w:val="00DF2503"/>
    <w:rsid w:val="00E21FF5"/>
    <w:rsid w:val="00E5063F"/>
    <w:rsid w:val="00EB4178"/>
    <w:rsid w:val="00EC280C"/>
    <w:rsid w:val="00ED11B8"/>
    <w:rsid w:val="00ED451F"/>
    <w:rsid w:val="00F4573B"/>
    <w:rsid w:val="00F70193"/>
    <w:rsid w:val="00F93FD9"/>
    <w:rsid w:val="00FA67EE"/>
    <w:rsid w:val="00FE7898"/>
    <w:rsid w:val="00FF35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C786CF"/>
  <w15:chartTrackingRefBased/>
  <w15:docId w15:val="{F025F170-D86B-4367-8A3C-B5449EE2D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C7114"/>
    <w:pPr>
      <w:spacing w:after="200" w:line="276" w:lineRule="auto"/>
    </w:pPr>
    <w:rPr>
      <w:rFonts w:ascii="Calibri" w:eastAsia="Times New Roman"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5C711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C7114"/>
  </w:style>
  <w:style w:type="paragraph" w:styleId="Porat">
    <w:name w:val="footer"/>
    <w:basedOn w:val="prastasis"/>
    <w:link w:val="PoratDiagrama"/>
    <w:uiPriority w:val="99"/>
    <w:unhideWhenUsed/>
    <w:rsid w:val="005C711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C7114"/>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5C7114"/>
    <w:pPr>
      <w:ind w:left="720"/>
      <w:contextualSpacing/>
    </w:pPr>
  </w:style>
  <w:style w:type="paragraph" w:customStyle="1" w:styleId="Stilius3">
    <w:name w:val="Stilius3"/>
    <w:basedOn w:val="prastasis"/>
    <w:qFormat/>
    <w:rsid w:val="005C7114"/>
    <w:pPr>
      <w:spacing w:before="200" w:after="0" w:line="240" w:lineRule="auto"/>
      <w:jc w:val="both"/>
    </w:pPr>
    <w:rPr>
      <w:rFonts w:ascii="Times New Roman" w:hAnsi="Times New Roman"/>
    </w:rPr>
  </w:style>
  <w:style w:type="paragraph" w:customStyle="1" w:styleId="Bodytxt">
    <w:name w:val="Bodytxt"/>
    <w:basedOn w:val="prastasis"/>
    <w:rsid w:val="005C7114"/>
    <w:pPr>
      <w:keepNext/>
      <w:spacing w:after="0" w:line="240" w:lineRule="auto"/>
      <w:jc w:val="both"/>
    </w:pPr>
    <w:rPr>
      <w:rFonts w:ascii="Times New Roman" w:hAnsi="Times New Roman"/>
      <w:lang w:eastAsia="fi-FI"/>
    </w:rPr>
  </w:style>
  <w:style w:type="character" w:styleId="Hipersaitas">
    <w:name w:val="Hyperlink"/>
    <w:basedOn w:val="Numatytasispastraiposriftas"/>
    <w:unhideWhenUsed/>
    <w:rsid w:val="00C03456"/>
    <w:rPr>
      <w:color w:val="0563C1" w:themeColor="hyperlink"/>
      <w:u w:val="single"/>
    </w:rPr>
  </w:style>
  <w:style w:type="character" w:styleId="Neapdorotaspaminjimas">
    <w:name w:val="Unresolved Mention"/>
    <w:basedOn w:val="Numatytasispastraiposriftas"/>
    <w:uiPriority w:val="99"/>
    <w:semiHidden/>
    <w:unhideWhenUsed/>
    <w:rsid w:val="00DF2503"/>
    <w:rPr>
      <w:color w:val="605E5C"/>
      <w:shd w:val="clear" w:color="auto" w:fill="E1DFDD"/>
    </w:rPr>
  </w:style>
  <w:style w:type="paragraph" w:customStyle="1" w:styleId="Stilius1">
    <w:name w:val="Stilius1"/>
    <w:basedOn w:val="prastasis"/>
    <w:autoRedefine/>
    <w:qFormat/>
    <w:rsid w:val="00891DD0"/>
    <w:pPr>
      <w:numPr>
        <w:numId w:val="3"/>
      </w:numPr>
      <w:spacing w:before="200" w:after="0" w:line="240" w:lineRule="auto"/>
      <w:jc w:val="center"/>
    </w:pPr>
    <w:rPr>
      <w:rFonts w:ascii="Times New Roman" w:hAnsi="Times New Roman"/>
      <w:bCs/>
    </w:rPr>
  </w:style>
  <w:style w:type="table" w:styleId="Lentelstinklelis">
    <w:name w:val="Table Grid"/>
    <w:basedOn w:val="prastojilentel"/>
    <w:uiPriority w:val="39"/>
    <w:rsid w:val="00891DD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0">
    <w:name w:val="Font Style20"/>
    <w:uiPriority w:val="99"/>
    <w:qFormat/>
    <w:rsid w:val="002B1C11"/>
    <w:rPr>
      <w:rFonts w:ascii="Times New Roman" w:hAnsi="Times New Roman" w:cs="Times New Roman"/>
      <w:b/>
      <w:bCs/>
      <w:sz w:val="20"/>
      <w:szCs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F57F4"/>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5.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421</TotalTime>
  <Pages>13</Pages>
  <Words>29407</Words>
  <Characters>16762</Characters>
  <Application>Microsoft Office Word</Application>
  <DocSecurity>0</DocSecurity>
  <Lines>139</Lines>
  <Paragraphs>92</Paragraphs>
  <ScaleCrop>false</ScaleCrop>
  <HeadingPairs>
    <vt:vector size="2" baseType="variant">
      <vt:variant>
        <vt:lpstr>Pavadinimas</vt:lpstr>
      </vt:variant>
      <vt:variant>
        <vt:i4>1</vt:i4>
      </vt:variant>
    </vt:vector>
  </HeadingPairs>
  <TitlesOfParts>
    <vt:vector size="1" baseType="lpstr">
      <vt:lpstr/>
    </vt:vector>
  </TitlesOfParts>
  <Company>Siauliu miesto administracija</Company>
  <LinksUpToDate>false</LinksUpToDate>
  <CharactersWithSpaces>46077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Lorinta Laureckytė</dc:creator>
  <cp:keywords/>
  <dc:description/>
  <cp:lastModifiedBy>PC31</cp:lastModifiedBy>
  <cp:revision>159</cp:revision>
  <dcterms:created xsi:type="dcterms:W3CDTF">2024-03-27T09:04:00Z</dcterms:created>
  <dcterms:modified xsi:type="dcterms:W3CDTF">2026-06-10T05:54:00Z</dcterms:modified>
</cp:coreProperties>
</file>